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A8081" w14:textId="099C7C8E" w:rsidR="001708F3" w:rsidRDefault="007E0BBC">
      <w:pPr>
        <w:pStyle w:val="Body"/>
        <w:rPr>
          <w:rFonts w:hint="eastAsia"/>
        </w:rPr>
      </w:pPr>
      <w:r w:rsidRPr="007E0BBC">
        <w:rPr>
          <w:noProof/>
        </w:rPr>
        <w:drawing>
          <wp:inline distT="0" distB="0" distL="0" distR="0" wp14:anchorId="53631AD8" wp14:editId="4BE29C2D">
            <wp:extent cx="6120130" cy="2482215"/>
            <wp:effectExtent l="0" t="0" r="0" b="0"/>
            <wp:docPr id="172674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7661" name=""/>
                    <pic:cNvPicPr/>
                  </pic:nvPicPr>
                  <pic:blipFill>
                    <a:blip r:embed="rId7"/>
                    <a:stretch>
                      <a:fillRect/>
                    </a:stretch>
                  </pic:blipFill>
                  <pic:spPr>
                    <a:xfrm>
                      <a:off x="0" y="0"/>
                      <a:ext cx="6120130" cy="2482215"/>
                    </a:xfrm>
                    <a:prstGeom prst="rect">
                      <a:avLst/>
                    </a:prstGeom>
                  </pic:spPr>
                </pic:pic>
              </a:graphicData>
            </a:graphic>
          </wp:inline>
        </w:drawing>
      </w:r>
    </w:p>
    <w:p w14:paraId="2093FB96" w14:textId="77777777" w:rsidR="004975FA" w:rsidRDefault="004975FA">
      <w:pPr>
        <w:pStyle w:val="Body"/>
        <w:rPr>
          <w:rFonts w:hint="eastAsia"/>
        </w:rPr>
      </w:pPr>
    </w:p>
    <w:p w14:paraId="4A9C16F4" w14:textId="77777777" w:rsidR="004975FA" w:rsidRDefault="004975FA">
      <w:pPr>
        <w:pStyle w:val="Body"/>
        <w:rPr>
          <w:rFonts w:hint="eastAsia"/>
        </w:rPr>
      </w:pPr>
    </w:p>
    <w:p w14:paraId="45A09B25" w14:textId="66C0AC2E" w:rsidR="001708F3" w:rsidRPr="004975FA" w:rsidRDefault="00000000">
      <w:pPr>
        <w:pStyle w:val="Title"/>
        <w:ind w:left="720"/>
        <w:rPr>
          <w:rFonts w:ascii="Times New Roman" w:hAnsi="Times New Roman" w:cs="Times New Roman"/>
          <w:sz w:val="48"/>
          <w:szCs w:val="48"/>
          <w:lang w:val="en-US"/>
        </w:rPr>
      </w:pPr>
      <w:r>
        <w:t xml:space="preserve">   </w:t>
      </w:r>
      <w:r w:rsidR="004975FA">
        <w:t xml:space="preserve"> </w:t>
      </w:r>
      <w:r w:rsidRPr="004975FA">
        <w:rPr>
          <w:rFonts w:ascii="Times New Roman" w:hAnsi="Times New Roman" w:cs="Times New Roman"/>
          <w:sz w:val="48"/>
          <w:szCs w:val="48"/>
          <w:lang w:val="en-US"/>
        </w:rPr>
        <w:t>ACRE Drought and Flood meeting</w:t>
      </w:r>
    </w:p>
    <w:p w14:paraId="69B135BC" w14:textId="77777777" w:rsidR="004F1484" w:rsidRDefault="004F1484" w:rsidP="004F1484">
      <w:pPr>
        <w:pStyle w:val="Body"/>
        <w:rPr>
          <w:rFonts w:hint="eastAsia"/>
          <w:lang w:val="en-US"/>
        </w:rPr>
      </w:pPr>
    </w:p>
    <w:p w14:paraId="373FABC9" w14:textId="77777777" w:rsidR="000E22A6" w:rsidRPr="004975FA" w:rsidRDefault="004F1484" w:rsidP="000E22A6">
      <w:pPr>
        <w:pStyle w:val="Body"/>
        <w:jc w:val="center"/>
        <w:rPr>
          <w:rFonts w:ascii="Times New Roman" w:hAnsi="Times New Roman" w:cs="Times New Roman"/>
          <w:b/>
          <w:bCs/>
          <w:sz w:val="28"/>
          <w:szCs w:val="28"/>
          <w:lang w:val="en-US"/>
        </w:rPr>
      </w:pPr>
      <w:r w:rsidRPr="004975FA">
        <w:rPr>
          <w:rFonts w:ascii="Times New Roman" w:hAnsi="Times New Roman" w:cs="Times New Roman"/>
          <w:b/>
          <w:bCs/>
          <w:sz w:val="28"/>
          <w:szCs w:val="28"/>
          <w:lang w:val="en-US"/>
        </w:rPr>
        <w:t xml:space="preserve">The Corfu Summer Institute for Theoretical Physics and Gravity, </w:t>
      </w:r>
    </w:p>
    <w:p w14:paraId="6D63E7B3" w14:textId="7F95D2DD" w:rsidR="004F1484" w:rsidRPr="004975FA" w:rsidRDefault="004F1484" w:rsidP="000E22A6">
      <w:pPr>
        <w:pStyle w:val="Body"/>
        <w:jc w:val="center"/>
        <w:rPr>
          <w:rFonts w:ascii="Times New Roman" w:hAnsi="Times New Roman" w:cs="Times New Roman"/>
          <w:b/>
          <w:bCs/>
          <w:sz w:val="28"/>
          <w:szCs w:val="28"/>
          <w:lang w:val="en-US"/>
        </w:rPr>
      </w:pPr>
      <w:r w:rsidRPr="004975FA">
        <w:rPr>
          <w:rFonts w:ascii="Times New Roman" w:hAnsi="Times New Roman" w:cs="Times New Roman"/>
          <w:b/>
          <w:bCs/>
          <w:sz w:val="28"/>
          <w:szCs w:val="28"/>
          <w:lang w:val="en-US"/>
        </w:rPr>
        <w:t>Corfu, Greece, 23</w:t>
      </w:r>
      <w:r w:rsidRPr="004975FA">
        <w:rPr>
          <w:rFonts w:ascii="Times New Roman" w:hAnsi="Times New Roman" w:cs="Times New Roman"/>
          <w:b/>
          <w:bCs/>
          <w:sz w:val="28"/>
          <w:szCs w:val="28"/>
          <w:vertAlign w:val="superscript"/>
          <w:lang w:val="en-US"/>
        </w:rPr>
        <w:t>rd</w:t>
      </w:r>
      <w:r w:rsidRPr="004975FA">
        <w:rPr>
          <w:rFonts w:ascii="Times New Roman" w:hAnsi="Times New Roman" w:cs="Times New Roman"/>
          <w:b/>
          <w:bCs/>
          <w:sz w:val="28"/>
          <w:szCs w:val="28"/>
          <w:lang w:val="en-US"/>
        </w:rPr>
        <w:t xml:space="preserve"> September to 27</w:t>
      </w:r>
      <w:r w:rsidRPr="004975FA">
        <w:rPr>
          <w:rFonts w:ascii="Times New Roman" w:hAnsi="Times New Roman" w:cs="Times New Roman"/>
          <w:b/>
          <w:bCs/>
          <w:sz w:val="28"/>
          <w:szCs w:val="28"/>
          <w:vertAlign w:val="superscript"/>
          <w:lang w:val="en-US"/>
        </w:rPr>
        <w:t>th</w:t>
      </w:r>
      <w:r w:rsidRPr="004975FA">
        <w:rPr>
          <w:rFonts w:ascii="Times New Roman" w:hAnsi="Times New Roman" w:cs="Times New Roman"/>
          <w:b/>
          <w:bCs/>
          <w:sz w:val="28"/>
          <w:szCs w:val="28"/>
          <w:lang w:val="en-US"/>
        </w:rPr>
        <w:t xml:space="preserve"> </w:t>
      </w:r>
      <w:r w:rsidR="007E0BBC" w:rsidRPr="004975FA">
        <w:rPr>
          <w:rFonts w:ascii="Times New Roman" w:hAnsi="Times New Roman" w:cs="Times New Roman"/>
          <w:b/>
          <w:bCs/>
          <w:sz w:val="28"/>
          <w:szCs w:val="28"/>
          <w:lang w:val="en-US"/>
        </w:rPr>
        <w:t>September</w:t>
      </w:r>
      <w:r w:rsidRPr="004975FA">
        <w:rPr>
          <w:rFonts w:ascii="Times New Roman" w:hAnsi="Times New Roman" w:cs="Times New Roman"/>
          <w:b/>
          <w:bCs/>
          <w:sz w:val="28"/>
          <w:szCs w:val="28"/>
          <w:lang w:val="en-US"/>
        </w:rPr>
        <w:t xml:space="preserve"> 2024.</w:t>
      </w:r>
    </w:p>
    <w:p w14:paraId="3D6CC2D1" w14:textId="77777777" w:rsidR="001708F3" w:rsidRDefault="001708F3">
      <w:pPr>
        <w:pStyle w:val="Body"/>
        <w:rPr>
          <w:rFonts w:hint="eastAsia"/>
        </w:rPr>
      </w:pPr>
    </w:p>
    <w:p w14:paraId="5EF75A6D" w14:textId="1F596E48" w:rsidR="004F1484" w:rsidRDefault="00000000">
      <w:pPr>
        <w:pStyle w:val="Body"/>
        <w:rPr>
          <w:rFonts w:hint="eastAsia"/>
          <w:i/>
          <w:iCs/>
          <w:lang w:val="en-US"/>
        </w:rPr>
      </w:pPr>
      <w:r>
        <w:t xml:space="preserve">                          </w:t>
      </w:r>
      <w:r>
        <w:rPr>
          <w:lang w:val="en-US"/>
        </w:rPr>
        <w:t xml:space="preserve">   </w:t>
      </w:r>
      <w:r>
        <w:rPr>
          <w:i/>
          <w:iCs/>
          <w:lang w:val="en-US"/>
        </w:rPr>
        <w:t xml:space="preserve">         </w:t>
      </w:r>
    </w:p>
    <w:p w14:paraId="4550CD36" w14:textId="77777777" w:rsidR="000E22A6" w:rsidRDefault="000E22A6" w:rsidP="004F1484">
      <w:pPr>
        <w:pStyle w:val="Body"/>
        <w:jc w:val="both"/>
        <w:rPr>
          <w:rFonts w:ascii="Times New Roman" w:hAnsi="Times New Roman" w:cs="Times New Roman"/>
          <w:b/>
          <w:bCs/>
          <w:sz w:val="28"/>
          <w:szCs w:val="28"/>
          <w:lang w:val="en-US"/>
        </w:rPr>
      </w:pPr>
    </w:p>
    <w:p w14:paraId="170CFC5D" w14:textId="44E349CC" w:rsidR="000E22A6" w:rsidRDefault="000E22A6" w:rsidP="004F1484">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Contents:</w:t>
      </w:r>
    </w:p>
    <w:p w14:paraId="48183618" w14:textId="77777777" w:rsidR="000E22A6" w:rsidRDefault="000E22A6" w:rsidP="004F1484">
      <w:pPr>
        <w:pStyle w:val="Body"/>
        <w:jc w:val="both"/>
        <w:rPr>
          <w:rFonts w:ascii="Times New Roman" w:hAnsi="Times New Roman" w:cs="Times New Roman"/>
          <w:b/>
          <w:bCs/>
          <w:sz w:val="28"/>
          <w:szCs w:val="28"/>
          <w:lang w:val="en-US"/>
        </w:rPr>
      </w:pPr>
    </w:p>
    <w:p w14:paraId="16317F39" w14:textId="01CAE09C" w:rsidR="000E22A6" w:rsidRDefault="000E22A6" w:rsidP="004F1484">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1</w:t>
      </w:r>
      <w:r>
        <w:rPr>
          <w:rFonts w:ascii="Times New Roman" w:hAnsi="Times New Roman" w:cs="Times New Roman"/>
          <w:b/>
          <w:bCs/>
          <w:sz w:val="28"/>
          <w:szCs w:val="28"/>
          <w:lang w:val="en-US"/>
        </w:rPr>
        <w:tab/>
        <w:t>Frontispiece and Contents.</w:t>
      </w:r>
    </w:p>
    <w:p w14:paraId="6062E513" w14:textId="77777777" w:rsidR="000E22A6" w:rsidRDefault="000E22A6" w:rsidP="004F1484">
      <w:pPr>
        <w:pStyle w:val="Body"/>
        <w:jc w:val="both"/>
        <w:rPr>
          <w:rFonts w:ascii="Times New Roman" w:hAnsi="Times New Roman" w:cs="Times New Roman"/>
          <w:b/>
          <w:bCs/>
          <w:sz w:val="28"/>
          <w:szCs w:val="28"/>
          <w:lang w:val="en-US"/>
        </w:rPr>
      </w:pPr>
    </w:p>
    <w:p w14:paraId="0156F30B" w14:textId="19BD0556" w:rsidR="000E22A6" w:rsidRDefault="000E22A6" w:rsidP="000E22A6">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2</w:t>
      </w:r>
      <w:r>
        <w:rPr>
          <w:rFonts w:ascii="Times New Roman" w:hAnsi="Times New Roman" w:cs="Times New Roman"/>
          <w:b/>
          <w:bCs/>
          <w:sz w:val="28"/>
          <w:szCs w:val="28"/>
          <w:lang w:val="en-US"/>
        </w:rPr>
        <w:tab/>
        <w:t>Introduction and Overview.</w:t>
      </w:r>
    </w:p>
    <w:p w14:paraId="3CCC0FC6" w14:textId="77777777" w:rsidR="000E22A6" w:rsidRDefault="000E22A6" w:rsidP="000E22A6">
      <w:pPr>
        <w:pStyle w:val="Body"/>
        <w:jc w:val="both"/>
        <w:rPr>
          <w:rFonts w:ascii="Times New Roman" w:hAnsi="Times New Roman" w:cs="Times New Roman"/>
          <w:b/>
          <w:bCs/>
          <w:sz w:val="28"/>
          <w:szCs w:val="28"/>
          <w:lang w:val="en-US"/>
        </w:rPr>
      </w:pPr>
    </w:p>
    <w:p w14:paraId="5ED061C9" w14:textId="50C9481D" w:rsidR="000E22A6" w:rsidRDefault="000E22A6" w:rsidP="000E22A6">
      <w:pPr>
        <w:pStyle w:val="Body"/>
        <w:ind w:left="1440" w:hanging="1440"/>
        <w:rPr>
          <w:rFonts w:ascii="Times New Roman" w:hAnsi="Times New Roman" w:cs="Times New Roman"/>
          <w:b/>
          <w:bCs/>
          <w:sz w:val="28"/>
          <w:szCs w:val="28"/>
          <w:lang w:val="en-US"/>
        </w:rPr>
      </w:pPr>
      <w:r>
        <w:rPr>
          <w:rFonts w:ascii="Times New Roman" w:hAnsi="Times New Roman" w:cs="Times New Roman"/>
          <w:b/>
          <w:bCs/>
          <w:sz w:val="28"/>
          <w:szCs w:val="28"/>
          <w:lang w:val="en-US"/>
        </w:rPr>
        <w:t>Page 3</w:t>
      </w:r>
      <w:r>
        <w:rPr>
          <w:rFonts w:ascii="Times New Roman" w:hAnsi="Times New Roman" w:cs="Times New Roman"/>
          <w:b/>
          <w:bCs/>
          <w:sz w:val="28"/>
          <w:szCs w:val="28"/>
          <w:lang w:val="en-US"/>
        </w:rPr>
        <w:tab/>
      </w:r>
      <w:r w:rsidR="00932EF0">
        <w:rPr>
          <w:rFonts w:ascii="Times New Roman" w:hAnsi="Times New Roman" w:cs="Times New Roman"/>
          <w:b/>
          <w:bCs/>
          <w:sz w:val="28"/>
          <w:szCs w:val="28"/>
          <w:lang w:val="en-US"/>
        </w:rPr>
        <w:t xml:space="preserve">Executive </w:t>
      </w:r>
      <w:r>
        <w:rPr>
          <w:rFonts w:ascii="Times New Roman" w:hAnsi="Times New Roman" w:cs="Times New Roman"/>
          <w:b/>
          <w:bCs/>
          <w:sz w:val="28"/>
          <w:szCs w:val="28"/>
          <w:lang w:val="en-US"/>
        </w:rPr>
        <w:t>Summary, Key Messages and Recommendations.</w:t>
      </w:r>
    </w:p>
    <w:p w14:paraId="5B2492B7" w14:textId="77777777" w:rsidR="000E22A6" w:rsidRDefault="000E22A6" w:rsidP="000E22A6">
      <w:pPr>
        <w:pStyle w:val="Body"/>
        <w:rPr>
          <w:rFonts w:ascii="Times New Roman" w:hAnsi="Times New Roman" w:cs="Times New Roman"/>
          <w:b/>
          <w:bCs/>
          <w:sz w:val="28"/>
          <w:szCs w:val="28"/>
          <w:lang w:val="en-US"/>
        </w:rPr>
      </w:pPr>
    </w:p>
    <w:p w14:paraId="701AF168" w14:textId="7C7AB819" w:rsidR="000E22A6" w:rsidRDefault="000E22A6" w:rsidP="000E22A6">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4</w:t>
      </w:r>
      <w:r>
        <w:rPr>
          <w:rFonts w:ascii="Times New Roman" w:hAnsi="Times New Roman" w:cs="Times New Roman"/>
          <w:b/>
          <w:bCs/>
          <w:sz w:val="28"/>
          <w:szCs w:val="28"/>
          <w:lang w:val="en-US"/>
        </w:rPr>
        <w:tab/>
        <w:t>ACRE Background</w:t>
      </w:r>
      <w:r w:rsidR="00932EF0">
        <w:rPr>
          <w:rFonts w:ascii="Times New Roman" w:hAnsi="Times New Roman" w:cs="Times New Roman"/>
          <w:b/>
          <w:bCs/>
          <w:sz w:val="28"/>
          <w:szCs w:val="28"/>
          <w:lang w:val="en-US"/>
        </w:rPr>
        <w:t>.</w:t>
      </w:r>
    </w:p>
    <w:p w14:paraId="0B4C36C0" w14:textId="77777777" w:rsidR="00932EF0" w:rsidRDefault="00932EF0" w:rsidP="000E22A6">
      <w:pPr>
        <w:pStyle w:val="Body"/>
        <w:jc w:val="both"/>
        <w:rPr>
          <w:rFonts w:ascii="Times New Roman" w:hAnsi="Times New Roman" w:cs="Times New Roman"/>
          <w:b/>
          <w:bCs/>
          <w:sz w:val="28"/>
          <w:szCs w:val="28"/>
          <w:lang w:val="en-US"/>
        </w:rPr>
      </w:pPr>
    </w:p>
    <w:p w14:paraId="0D160627" w14:textId="229008CC" w:rsidR="00932EF0" w:rsidRDefault="00932EF0" w:rsidP="000E22A6">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5</w:t>
      </w:r>
      <w:r>
        <w:rPr>
          <w:rFonts w:ascii="Times New Roman" w:hAnsi="Times New Roman" w:cs="Times New Roman"/>
          <w:b/>
          <w:bCs/>
          <w:sz w:val="28"/>
          <w:szCs w:val="28"/>
          <w:lang w:val="en-US"/>
        </w:rPr>
        <w:tab/>
        <w:t xml:space="preserve">Detailed Program. </w:t>
      </w:r>
    </w:p>
    <w:p w14:paraId="23422C66" w14:textId="77777777" w:rsidR="00932EF0" w:rsidRDefault="00932EF0" w:rsidP="000E22A6">
      <w:pPr>
        <w:pStyle w:val="Body"/>
        <w:jc w:val="both"/>
        <w:rPr>
          <w:rFonts w:ascii="Times New Roman" w:hAnsi="Times New Roman" w:cs="Times New Roman"/>
          <w:b/>
          <w:bCs/>
          <w:sz w:val="28"/>
          <w:szCs w:val="28"/>
          <w:lang w:val="en-US"/>
        </w:rPr>
      </w:pPr>
    </w:p>
    <w:p w14:paraId="7AA86741" w14:textId="4A980EF1" w:rsidR="00932EF0" w:rsidRDefault="00932EF0" w:rsidP="000E22A6">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10</w:t>
      </w:r>
      <w:r>
        <w:rPr>
          <w:rFonts w:ascii="Times New Roman" w:hAnsi="Times New Roman" w:cs="Times New Roman"/>
          <w:b/>
          <w:bCs/>
          <w:sz w:val="28"/>
          <w:szCs w:val="28"/>
          <w:lang w:val="en-US"/>
        </w:rPr>
        <w:tab/>
        <w:t>Outputs from the presentations – ‘take-home’ messages.</w:t>
      </w:r>
    </w:p>
    <w:p w14:paraId="3DCC2FD2" w14:textId="77777777" w:rsidR="0089182F" w:rsidRDefault="0089182F" w:rsidP="000E22A6">
      <w:pPr>
        <w:pStyle w:val="Body"/>
        <w:jc w:val="both"/>
        <w:rPr>
          <w:rFonts w:ascii="Times New Roman" w:hAnsi="Times New Roman" w:cs="Times New Roman"/>
          <w:b/>
          <w:bCs/>
          <w:sz w:val="28"/>
          <w:szCs w:val="28"/>
          <w:lang w:val="en-US"/>
        </w:rPr>
      </w:pPr>
    </w:p>
    <w:p w14:paraId="6452A989" w14:textId="03FECD3A" w:rsidR="0089182F" w:rsidRDefault="0089182F" w:rsidP="0089182F">
      <w:pPr>
        <w:pStyle w:val="Body"/>
        <w:ind w:left="1440" w:hanging="144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Page 14</w:t>
      </w:r>
      <w:r>
        <w:rPr>
          <w:rFonts w:ascii="Times New Roman" w:hAnsi="Times New Roman" w:cs="Times New Roman"/>
          <w:b/>
          <w:bCs/>
          <w:sz w:val="28"/>
          <w:szCs w:val="28"/>
          <w:lang w:val="en-US"/>
        </w:rPr>
        <w:tab/>
      </w:r>
      <w:r w:rsidRPr="0089182F">
        <w:rPr>
          <w:rFonts w:ascii="Times New Roman" w:hAnsi="Times New Roman" w:cs="Times New Roman"/>
          <w:b/>
          <w:bCs/>
          <w:sz w:val="28"/>
          <w:szCs w:val="28"/>
        </w:rPr>
        <w:t>Summary and further recommendations from the meeting</w:t>
      </w:r>
      <w:r>
        <w:rPr>
          <w:rFonts w:ascii="Times New Roman" w:hAnsi="Times New Roman" w:cs="Times New Roman"/>
          <w:b/>
          <w:bCs/>
          <w:sz w:val="28"/>
          <w:szCs w:val="28"/>
        </w:rPr>
        <w:t>’</w:t>
      </w:r>
      <w:r w:rsidRPr="0089182F">
        <w:rPr>
          <w:rFonts w:ascii="Times New Roman" w:hAnsi="Times New Roman" w:cs="Times New Roman"/>
          <w:b/>
          <w:bCs/>
          <w:sz w:val="28"/>
          <w:szCs w:val="28"/>
        </w:rPr>
        <w:t>s ‘wrap-up’ session</w:t>
      </w:r>
      <w:r>
        <w:rPr>
          <w:rFonts w:ascii="Times New Roman" w:hAnsi="Times New Roman" w:cs="Times New Roman"/>
          <w:b/>
          <w:bCs/>
          <w:sz w:val="28"/>
          <w:szCs w:val="28"/>
        </w:rPr>
        <w:t>.</w:t>
      </w:r>
    </w:p>
    <w:p w14:paraId="4FFFC1B2" w14:textId="7FB694A1" w:rsidR="000E22A6" w:rsidRDefault="000E22A6" w:rsidP="004F1484">
      <w:pPr>
        <w:pStyle w:val="Body"/>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b/>
      </w:r>
    </w:p>
    <w:p w14:paraId="1E6FC9C5" w14:textId="77777777" w:rsidR="000E22A6" w:rsidRDefault="000E22A6" w:rsidP="004F1484">
      <w:pPr>
        <w:pStyle w:val="Body"/>
        <w:jc w:val="both"/>
        <w:rPr>
          <w:rFonts w:ascii="Times New Roman" w:hAnsi="Times New Roman" w:cs="Times New Roman"/>
          <w:b/>
          <w:bCs/>
          <w:sz w:val="28"/>
          <w:szCs w:val="28"/>
          <w:lang w:val="en-US"/>
        </w:rPr>
      </w:pPr>
    </w:p>
    <w:p w14:paraId="224FBA4F" w14:textId="77777777" w:rsidR="000E22A6" w:rsidRDefault="000E22A6" w:rsidP="004F1484">
      <w:pPr>
        <w:pStyle w:val="Body"/>
        <w:jc w:val="both"/>
        <w:rPr>
          <w:rFonts w:ascii="Times New Roman" w:hAnsi="Times New Roman" w:cs="Times New Roman"/>
          <w:b/>
          <w:bCs/>
          <w:sz w:val="28"/>
          <w:szCs w:val="28"/>
          <w:lang w:val="en-US"/>
        </w:rPr>
      </w:pPr>
    </w:p>
    <w:p w14:paraId="2B842F17" w14:textId="77777777" w:rsidR="000E22A6" w:rsidRDefault="000E22A6" w:rsidP="004F1484">
      <w:pPr>
        <w:pStyle w:val="Body"/>
        <w:jc w:val="both"/>
        <w:rPr>
          <w:rFonts w:ascii="Times New Roman" w:hAnsi="Times New Roman" w:cs="Times New Roman"/>
          <w:b/>
          <w:bCs/>
          <w:sz w:val="28"/>
          <w:szCs w:val="28"/>
          <w:lang w:val="en-US"/>
        </w:rPr>
      </w:pPr>
    </w:p>
    <w:p w14:paraId="296E44C2" w14:textId="77777777" w:rsidR="000E22A6" w:rsidRDefault="000E22A6" w:rsidP="004F1484">
      <w:pPr>
        <w:pStyle w:val="Body"/>
        <w:jc w:val="both"/>
        <w:rPr>
          <w:rFonts w:ascii="Times New Roman" w:hAnsi="Times New Roman" w:cs="Times New Roman"/>
          <w:b/>
          <w:bCs/>
          <w:sz w:val="28"/>
          <w:szCs w:val="28"/>
          <w:lang w:val="en-US"/>
        </w:rPr>
      </w:pPr>
    </w:p>
    <w:p w14:paraId="5AFE394F" w14:textId="77777777" w:rsidR="000E22A6" w:rsidRDefault="000E22A6" w:rsidP="004F1484">
      <w:pPr>
        <w:pStyle w:val="Body"/>
        <w:jc w:val="both"/>
        <w:rPr>
          <w:rFonts w:ascii="Times New Roman" w:hAnsi="Times New Roman" w:cs="Times New Roman"/>
          <w:b/>
          <w:bCs/>
          <w:sz w:val="28"/>
          <w:szCs w:val="28"/>
          <w:lang w:val="en-US"/>
        </w:rPr>
      </w:pPr>
    </w:p>
    <w:p w14:paraId="464AEC68" w14:textId="77777777" w:rsidR="000E22A6" w:rsidRDefault="000E22A6" w:rsidP="004F1484">
      <w:pPr>
        <w:pStyle w:val="Body"/>
        <w:jc w:val="both"/>
        <w:rPr>
          <w:rFonts w:ascii="Times New Roman" w:hAnsi="Times New Roman" w:cs="Times New Roman"/>
          <w:b/>
          <w:bCs/>
          <w:sz w:val="28"/>
          <w:szCs w:val="28"/>
          <w:lang w:val="en-US"/>
        </w:rPr>
      </w:pPr>
    </w:p>
    <w:p w14:paraId="43F0AE31" w14:textId="77777777" w:rsidR="000E22A6" w:rsidRDefault="000E22A6" w:rsidP="004F1484">
      <w:pPr>
        <w:pStyle w:val="Body"/>
        <w:jc w:val="both"/>
        <w:rPr>
          <w:rFonts w:ascii="Times New Roman" w:hAnsi="Times New Roman" w:cs="Times New Roman"/>
          <w:b/>
          <w:bCs/>
          <w:sz w:val="28"/>
          <w:szCs w:val="28"/>
          <w:lang w:val="en-US"/>
        </w:rPr>
      </w:pPr>
    </w:p>
    <w:p w14:paraId="6ADC3F21" w14:textId="46820992" w:rsidR="004F1484" w:rsidRPr="00A30B4A" w:rsidRDefault="004F1484" w:rsidP="004F1484">
      <w:pPr>
        <w:pStyle w:val="Body"/>
        <w:jc w:val="both"/>
        <w:rPr>
          <w:rFonts w:ascii="Times New Roman" w:hAnsi="Times New Roman" w:cs="Times New Roman"/>
          <w:b/>
          <w:bCs/>
          <w:sz w:val="28"/>
          <w:szCs w:val="28"/>
          <w:lang w:val="en-US"/>
        </w:rPr>
      </w:pPr>
      <w:r w:rsidRPr="00A30B4A">
        <w:rPr>
          <w:rFonts w:ascii="Times New Roman" w:hAnsi="Times New Roman" w:cs="Times New Roman"/>
          <w:b/>
          <w:bCs/>
          <w:sz w:val="28"/>
          <w:szCs w:val="28"/>
          <w:lang w:val="en-US"/>
        </w:rPr>
        <w:lastRenderedPageBreak/>
        <w:t>Introduction</w:t>
      </w:r>
      <w:r w:rsidR="000E22A6">
        <w:rPr>
          <w:rFonts w:ascii="Times New Roman" w:hAnsi="Times New Roman" w:cs="Times New Roman"/>
          <w:b/>
          <w:bCs/>
          <w:sz w:val="28"/>
          <w:szCs w:val="28"/>
          <w:lang w:val="en-US"/>
        </w:rPr>
        <w:t xml:space="preserve"> and Overview</w:t>
      </w:r>
      <w:r w:rsidRPr="00A30B4A">
        <w:rPr>
          <w:rFonts w:ascii="Times New Roman" w:hAnsi="Times New Roman" w:cs="Times New Roman"/>
          <w:b/>
          <w:bCs/>
          <w:sz w:val="28"/>
          <w:szCs w:val="28"/>
          <w:lang w:val="en-US"/>
        </w:rPr>
        <w:t>.</w:t>
      </w:r>
    </w:p>
    <w:p w14:paraId="1E6EB75F" w14:textId="77777777" w:rsidR="004F1484" w:rsidRDefault="004F1484" w:rsidP="004F1484">
      <w:pPr>
        <w:pStyle w:val="Body"/>
        <w:jc w:val="both"/>
        <w:rPr>
          <w:rFonts w:ascii="Times New Roman" w:hAnsi="Times New Roman" w:cs="Times New Roman"/>
          <w:sz w:val="24"/>
          <w:szCs w:val="24"/>
          <w:lang w:val="en-US"/>
        </w:rPr>
      </w:pPr>
    </w:p>
    <w:p w14:paraId="187D7E06" w14:textId="77777777" w:rsidR="004F1484" w:rsidRDefault="004F1484" w:rsidP="004F1484">
      <w:pPr>
        <w:pStyle w:val="Body"/>
        <w:jc w:val="both"/>
        <w:rPr>
          <w:rFonts w:ascii="Times New Roman" w:hAnsi="Times New Roman" w:cs="Times New Roman"/>
          <w:sz w:val="24"/>
          <w:szCs w:val="24"/>
          <w:lang w:val="en-US"/>
        </w:rPr>
      </w:pPr>
      <w:r w:rsidRPr="005B3228">
        <w:rPr>
          <w:rFonts w:ascii="Times New Roman" w:hAnsi="Times New Roman" w:cs="Times New Roman"/>
          <w:sz w:val="24"/>
          <w:szCs w:val="24"/>
          <w:lang w:val="en-US"/>
        </w:rPr>
        <w:t>Since its inception in mid-2007, the International Atmospheric Circulation Reconstructions over the Earth (ACRE) Initiative has worked to strengthen the ties and flow of data recovered from international historical terrestrial and marine instrumental data rescue activities through to international data holdings and their ingestion into improving historical dynamical reanalyses, for their ultimate use in enhancing the quality and temporal extent of such products for the full range of global to regional scale climate services, applications and management needs.</w:t>
      </w:r>
    </w:p>
    <w:p w14:paraId="21585CBC" w14:textId="77777777" w:rsidR="004F1484" w:rsidRDefault="004F1484" w:rsidP="004F1484">
      <w:pPr>
        <w:pStyle w:val="Body"/>
        <w:jc w:val="both"/>
        <w:rPr>
          <w:rFonts w:ascii="Times New Roman" w:hAnsi="Times New Roman" w:cs="Times New Roman"/>
          <w:sz w:val="24"/>
          <w:szCs w:val="24"/>
          <w:lang w:val="en-US"/>
        </w:rPr>
      </w:pPr>
    </w:p>
    <w:p w14:paraId="55EA66BF" w14:textId="491D3F4C" w:rsidR="004F1484" w:rsidRDefault="004F1484" w:rsidP="004F1484">
      <w:pPr>
        <w:pStyle w:val="Body"/>
        <w:jc w:val="both"/>
        <w:rPr>
          <w:rFonts w:ascii="Times New Roman" w:hAnsi="Times New Roman" w:cs="Times New Roman"/>
          <w:sz w:val="24"/>
          <w:szCs w:val="24"/>
          <w:lang w:val="en-US"/>
        </w:rPr>
      </w:pPr>
      <w:r>
        <w:rPr>
          <w:rFonts w:ascii="Times New Roman" w:hAnsi="Times New Roman" w:cs="Times New Roman"/>
          <w:sz w:val="24"/>
          <w:szCs w:val="24"/>
          <w:lang w:val="en-US"/>
        </w:rPr>
        <w:t>The ACRE Meeting held in Corfu, Greece, 23</w:t>
      </w:r>
      <w:r w:rsidRPr="00A30B4A">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w:t>
      </w:r>
      <w:r w:rsidR="007E0BBC">
        <w:rPr>
          <w:rFonts w:ascii="Times New Roman" w:hAnsi="Times New Roman" w:cs="Times New Roman"/>
          <w:sz w:val="24"/>
          <w:szCs w:val="24"/>
          <w:lang w:val="en-US"/>
        </w:rPr>
        <w:t>September</w:t>
      </w:r>
      <w:r>
        <w:rPr>
          <w:rFonts w:ascii="Times New Roman" w:hAnsi="Times New Roman" w:cs="Times New Roman"/>
          <w:sz w:val="24"/>
          <w:szCs w:val="24"/>
          <w:lang w:val="en-US"/>
        </w:rPr>
        <w:t xml:space="preserve"> 2024 to 27</w:t>
      </w:r>
      <w:r w:rsidRPr="00A30B4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September at the Summer Institute for Theoretical Physics and Gravity brought together leading scientists and practitioners from around the world</w:t>
      </w:r>
      <w:r w:rsidR="00932EF0">
        <w:rPr>
          <w:rFonts w:ascii="Times New Roman" w:hAnsi="Times New Roman" w:cs="Times New Roman"/>
          <w:sz w:val="24"/>
          <w:szCs w:val="24"/>
          <w:lang w:val="en-US"/>
        </w:rPr>
        <w:t xml:space="preserve"> – including those ‘on-line’</w:t>
      </w:r>
      <w:r>
        <w:rPr>
          <w:rFonts w:ascii="Times New Roman" w:hAnsi="Times New Roman" w:cs="Times New Roman"/>
          <w:sz w:val="24"/>
          <w:szCs w:val="24"/>
          <w:lang w:val="en-US"/>
        </w:rPr>
        <w:t>. These scientists are working in the fields of applications and reanalysis of historical climate and weather data sets in drought and flood analyses together with many historians, geographers, hydrologists, meteorologists</w:t>
      </w:r>
      <w:r w:rsidR="000E22A6">
        <w:rPr>
          <w:rFonts w:ascii="Times New Roman" w:hAnsi="Times New Roman" w:cs="Times New Roman"/>
          <w:sz w:val="24"/>
          <w:szCs w:val="24"/>
          <w:lang w:val="en-US"/>
        </w:rPr>
        <w:t>,</w:t>
      </w:r>
      <w:r>
        <w:rPr>
          <w:rFonts w:ascii="Times New Roman" w:hAnsi="Times New Roman" w:cs="Times New Roman"/>
          <w:sz w:val="24"/>
          <w:szCs w:val="24"/>
          <w:lang w:val="en-US"/>
        </w:rPr>
        <w:t xml:space="preserve"> and climatologists who are undertaking the painstaking task of ‘rescuing’, collecting and collating critical observations from our past. These observations can provide important detail on past drought and flood frequencies, histories, and return periods a</w:t>
      </w:r>
      <w:r w:rsidR="000E22A6">
        <w:rPr>
          <w:rFonts w:ascii="Times New Roman" w:hAnsi="Times New Roman" w:cs="Times New Roman"/>
          <w:sz w:val="24"/>
          <w:szCs w:val="24"/>
          <w:lang w:val="en-US"/>
        </w:rPr>
        <w:t>s</w:t>
      </w:r>
      <w:r>
        <w:rPr>
          <w:rFonts w:ascii="Times New Roman" w:hAnsi="Times New Roman" w:cs="Times New Roman"/>
          <w:sz w:val="24"/>
          <w:szCs w:val="24"/>
          <w:lang w:val="en-US"/>
        </w:rPr>
        <w:t xml:space="preserve"> well as feeding critical data into reanalysis methods that then create past and recent weather systems and </w:t>
      </w:r>
      <w:r w:rsidR="000E22A6">
        <w:rPr>
          <w:rFonts w:ascii="Times New Roman" w:hAnsi="Times New Roman" w:cs="Times New Roman"/>
          <w:sz w:val="24"/>
          <w:szCs w:val="24"/>
          <w:lang w:val="en-US"/>
        </w:rPr>
        <w:t xml:space="preserve">upper-level </w:t>
      </w:r>
      <w:r>
        <w:rPr>
          <w:rFonts w:ascii="Times New Roman" w:hAnsi="Times New Roman" w:cs="Times New Roman"/>
          <w:sz w:val="24"/>
          <w:szCs w:val="24"/>
          <w:lang w:val="en-US"/>
        </w:rPr>
        <w:t>dynamics important for weather and climate forecasting, as well as in disaster risk reduction</w:t>
      </w:r>
      <w:r w:rsidR="000E22A6">
        <w:rPr>
          <w:rFonts w:ascii="Times New Roman" w:hAnsi="Times New Roman" w:cs="Times New Roman"/>
          <w:sz w:val="24"/>
          <w:szCs w:val="24"/>
          <w:lang w:val="en-US"/>
        </w:rPr>
        <w:t xml:space="preserve"> and attribution</w:t>
      </w:r>
      <w:r>
        <w:rPr>
          <w:rFonts w:ascii="Times New Roman" w:hAnsi="Times New Roman" w:cs="Times New Roman"/>
          <w:sz w:val="24"/>
          <w:szCs w:val="24"/>
          <w:lang w:val="en-US"/>
        </w:rPr>
        <w:t xml:space="preserve">. </w:t>
      </w:r>
    </w:p>
    <w:p w14:paraId="1C748E0C" w14:textId="77777777" w:rsidR="004F1484" w:rsidRDefault="004F1484" w:rsidP="004F1484">
      <w:pPr>
        <w:pStyle w:val="Body"/>
        <w:jc w:val="both"/>
        <w:rPr>
          <w:rFonts w:ascii="Times New Roman" w:hAnsi="Times New Roman" w:cs="Times New Roman"/>
          <w:sz w:val="24"/>
          <w:szCs w:val="24"/>
          <w:lang w:val="en-US"/>
        </w:rPr>
      </w:pPr>
    </w:p>
    <w:p w14:paraId="3E7A21F9" w14:textId="79A87199" w:rsidR="004F1484" w:rsidRPr="004F1484" w:rsidRDefault="004F1484" w:rsidP="004F1484">
      <w:pPr>
        <w:pStyle w:val="Body"/>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A key outcome from ACRE Corfu was in the presentation and </w:t>
      </w:r>
      <w:r w:rsidRPr="004F1484">
        <w:rPr>
          <w:rFonts w:ascii="Times New Roman" w:hAnsi="Times New Roman" w:cs="Times New Roman"/>
          <w:i/>
          <w:iCs/>
          <w:sz w:val="24"/>
          <w:szCs w:val="24"/>
          <w:lang w:val="en-US"/>
        </w:rPr>
        <w:t>elucidation of clear pathways in the use and value of data rescue in development of long-term drought data bases</w:t>
      </w:r>
      <w:r>
        <w:rPr>
          <w:rFonts w:ascii="Times New Roman" w:hAnsi="Times New Roman" w:cs="Times New Roman"/>
          <w:i/>
          <w:iCs/>
          <w:sz w:val="24"/>
          <w:szCs w:val="24"/>
          <w:lang w:val="en-US"/>
        </w:rPr>
        <w:t xml:space="preserve">, </w:t>
      </w:r>
      <w:r w:rsidRPr="004F1484">
        <w:rPr>
          <w:rFonts w:ascii="Times New Roman" w:hAnsi="Times New Roman" w:cs="Times New Roman"/>
          <w:i/>
          <w:iCs/>
          <w:sz w:val="24"/>
          <w:szCs w:val="24"/>
          <w:lang w:val="en-US"/>
        </w:rPr>
        <w:t xml:space="preserve">especially in </w:t>
      </w:r>
      <w:r>
        <w:rPr>
          <w:rFonts w:ascii="Times New Roman" w:hAnsi="Times New Roman" w:cs="Times New Roman"/>
          <w:i/>
          <w:iCs/>
          <w:sz w:val="24"/>
          <w:szCs w:val="24"/>
          <w:lang w:val="en-US"/>
        </w:rPr>
        <w:t xml:space="preserve">the </w:t>
      </w:r>
      <w:r w:rsidRPr="004F1484">
        <w:rPr>
          <w:rFonts w:ascii="Times New Roman" w:hAnsi="Times New Roman" w:cs="Times New Roman"/>
          <w:i/>
          <w:iCs/>
          <w:sz w:val="24"/>
          <w:szCs w:val="24"/>
          <w:lang w:val="en-US"/>
        </w:rPr>
        <w:t xml:space="preserve">development of methods of </w:t>
      </w:r>
      <w:r>
        <w:rPr>
          <w:rFonts w:ascii="Times New Roman" w:hAnsi="Times New Roman" w:cs="Times New Roman"/>
          <w:i/>
          <w:iCs/>
          <w:sz w:val="24"/>
          <w:szCs w:val="24"/>
          <w:lang w:val="en-US"/>
        </w:rPr>
        <w:t>using rescued</w:t>
      </w:r>
      <w:r w:rsidRPr="004F1484">
        <w:rPr>
          <w:rFonts w:ascii="Times New Roman" w:hAnsi="Times New Roman" w:cs="Times New Roman"/>
          <w:i/>
          <w:iCs/>
          <w:sz w:val="24"/>
          <w:szCs w:val="24"/>
          <w:lang w:val="en-US"/>
        </w:rPr>
        <w:t xml:space="preserve"> data from as far back as the 14</w:t>
      </w:r>
      <w:r w:rsidRPr="004F1484">
        <w:rPr>
          <w:rFonts w:ascii="Times New Roman" w:hAnsi="Times New Roman" w:cs="Times New Roman"/>
          <w:i/>
          <w:iCs/>
          <w:sz w:val="24"/>
          <w:szCs w:val="24"/>
          <w:vertAlign w:val="superscript"/>
          <w:lang w:val="en-US"/>
        </w:rPr>
        <w:t>th</w:t>
      </w:r>
      <w:r w:rsidRPr="004F1484">
        <w:rPr>
          <w:rFonts w:ascii="Times New Roman" w:hAnsi="Times New Roman" w:cs="Times New Roman"/>
          <w:i/>
          <w:iCs/>
          <w:sz w:val="24"/>
          <w:szCs w:val="24"/>
          <w:lang w:val="en-US"/>
        </w:rPr>
        <w:t xml:space="preserve"> Century</w:t>
      </w:r>
      <w:r>
        <w:rPr>
          <w:rFonts w:ascii="Times New Roman" w:hAnsi="Times New Roman" w:cs="Times New Roman"/>
          <w:i/>
          <w:iCs/>
          <w:sz w:val="24"/>
          <w:szCs w:val="24"/>
          <w:lang w:val="en-US"/>
        </w:rPr>
        <w:t xml:space="preserve"> in the consequent development of long-term records </w:t>
      </w:r>
      <w:r w:rsidR="007E0BBC">
        <w:rPr>
          <w:rFonts w:ascii="Times New Roman" w:hAnsi="Times New Roman" w:cs="Times New Roman"/>
          <w:i/>
          <w:iCs/>
          <w:sz w:val="24"/>
          <w:szCs w:val="24"/>
          <w:lang w:val="en-US"/>
        </w:rPr>
        <w:t xml:space="preserve">of </w:t>
      </w:r>
      <w:r w:rsidR="007E0BBC" w:rsidRPr="004F1484">
        <w:rPr>
          <w:rFonts w:ascii="Times New Roman" w:hAnsi="Times New Roman" w:cs="Times New Roman"/>
          <w:i/>
          <w:iCs/>
          <w:sz w:val="24"/>
          <w:szCs w:val="24"/>
          <w:lang w:val="en-US"/>
        </w:rPr>
        <w:t>the</w:t>
      </w:r>
      <w:r w:rsidRPr="004F1484">
        <w:rPr>
          <w:rFonts w:ascii="Times New Roman" w:hAnsi="Times New Roman" w:cs="Times New Roman"/>
          <w:i/>
          <w:iCs/>
          <w:sz w:val="24"/>
          <w:szCs w:val="24"/>
          <w:lang w:val="en-US"/>
        </w:rPr>
        <w:t xml:space="preserve"> Standardised Precipitation Index (SPI. Such </w:t>
      </w:r>
      <w:r>
        <w:rPr>
          <w:rFonts w:ascii="Times New Roman" w:hAnsi="Times New Roman" w:cs="Times New Roman"/>
          <w:i/>
          <w:iCs/>
          <w:sz w:val="24"/>
          <w:szCs w:val="24"/>
          <w:lang w:val="en-US"/>
        </w:rPr>
        <w:t>initiatives</w:t>
      </w:r>
      <w:r w:rsidRPr="004F1484">
        <w:rPr>
          <w:rFonts w:ascii="Times New Roman" w:hAnsi="Times New Roman" w:cs="Times New Roman"/>
          <w:i/>
          <w:iCs/>
          <w:sz w:val="24"/>
          <w:szCs w:val="24"/>
          <w:lang w:val="en-US"/>
        </w:rPr>
        <w:t xml:space="preserve"> may provide greatly improved input into drought policy development that </w:t>
      </w:r>
      <w:r>
        <w:rPr>
          <w:rFonts w:ascii="Times New Roman" w:hAnsi="Times New Roman" w:cs="Times New Roman"/>
          <w:i/>
          <w:iCs/>
          <w:sz w:val="24"/>
          <w:szCs w:val="24"/>
          <w:lang w:val="en-US"/>
        </w:rPr>
        <w:t xml:space="preserve">would then </w:t>
      </w:r>
      <w:r w:rsidRPr="004F1484">
        <w:rPr>
          <w:rFonts w:ascii="Times New Roman" w:hAnsi="Times New Roman" w:cs="Times New Roman"/>
          <w:i/>
          <w:iCs/>
          <w:sz w:val="24"/>
          <w:szCs w:val="24"/>
          <w:lang w:val="en-US"/>
        </w:rPr>
        <w:t xml:space="preserve">include improved understanding of drought (and flood) return periods, frequencies, and intensities.    </w:t>
      </w:r>
    </w:p>
    <w:p w14:paraId="6E762F76" w14:textId="77777777" w:rsidR="004F1484" w:rsidRDefault="004F1484" w:rsidP="004F1484">
      <w:pPr>
        <w:pStyle w:val="Body"/>
        <w:jc w:val="both"/>
        <w:rPr>
          <w:rFonts w:ascii="Times New Roman" w:hAnsi="Times New Roman" w:cs="Times New Roman"/>
          <w:sz w:val="24"/>
          <w:szCs w:val="24"/>
          <w:lang w:val="en-US"/>
        </w:rPr>
      </w:pPr>
    </w:p>
    <w:p w14:paraId="4707B22F" w14:textId="7A2DF8B2" w:rsidR="004F1484" w:rsidRPr="005B3228" w:rsidRDefault="004F1484" w:rsidP="004F1484">
      <w:pPr>
        <w:pStyle w:val="Body"/>
        <w:jc w:val="both"/>
        <w:rPr>
          <w:rFonts w:ascii="Times New Roman" w:hAnsi="Times New Roman" w:cs="Times New Roman"/>
          <w:sz w:val="24"/>
          <w:szCs w:val="24"/>
        </w:rPr>
      </w:pPr>
      <w:r>
        <w:rPr>
          <w:rFonts w:ascii="Times New Roman" w:hAnsi="Times New Roman" w:cs="Times New Roman"/>
          <w:sz w:val="24"/>
          <w:szCs w:val="24"/>
          <w:lang w:val="en-US"/>
        </w:rPr>
        <w:t xml:space="preserve">Below is an executive summary and listing of recommendations arising </w:t>
      </w:r>
      <w:r w:rsidR="007E0BBC">
        <w:rPr>
          <w:rFonts w:ascii="Times New Roman" w:hAnsi="Times New Roman" w:cs="Times New Roman"/>
          <w:sz w:val="24"/>
          <w:szCs w:val="24"/>
          <w:lang w:val="en-US"/>
        </w:rPr>
        <w:t>from</w:t>
      </w:r>
      <w:r>
        <w:rPr>
          <w:rFonts w:ascii="Times New Roman" w:hAnsi="Times New Roman" w:cs="Times New Roman"/>
          <w:sz w:val="24"/>
          <w:szCs w:val="24"/>
          <w:lang w:val="en-US"/>
        </w:rPr>
        <w:t xml:space="preserve"> this recent ACRE Corfu Meeting on Droughts and Floods. Details aspects of ACRE, together with extensive information relating to the program, speakers and subject matter presented follows in the detailed text.   </w:t>
      </w:r>
    </w:p>
    <w:p w14:paraId="0D4B99B5" w14:textId="77777777" w:rsidR="004F1484" w:rsidRPr="005B3228" w:rsidRDefault="004F1484" w:rsidP="004F1484">
      <w:pPr>
        <w:pStyle w:val="Body"/>
        <w:jc w:val="both"/>
        <w:rPr>
          <w:rFonts w:ascii="Times New Roman" w:hAnsi="Times New Roman" w:cs="Times New Roman"/>
          <w:sz w:val="24"/>
          <w:szCs w:val="24"/>
        </w:rPr>
      </w:pPr>
    </w:p>
    <w:p w14:paraId="2854660F" w14:textId="77777777" w:rsidR="004F1484" w:rsidRDefault="004F1484" w:rsidP="004F1484">
      <w:pPr>
        <w:pStyle w:val="Default"/>
        <w:spacing w:before="0" w:line="240" w:lineRule="auto"/>
        <w:rPr>
          <w:rFonts w:ascii="Times New Roman" w:hAnsi="Times New Roman" w:cs="Times New Roman"/>
          <w:b/>
          <w:bCs/>
          <w:sz w:val="28"/>
          <w:szCs w:val="28"/>
        </w:rPr>
      </w:pPr>
    </w:p>
    <w:p w14:paraId="739944C7" w14:textId="77777777" w:rsidR="000E22A6" w:rsidRDefault="000E22A6" w:rsidP="004F1484">
      <w:pPr>
        <w:pStyle w:val="Default"/>
        <w:spacing w:before="0" w:line="240" w:lineRule="auto"/>
        <w:rPr>
          <w:rFonts w:ascii="Times New Roman" w:hAnsi="Times New Roman" w:cs="Times New Roman"/>
          <w:b/>
          <w:bCs/>
          <w:sz w:val="28"/>
          <w:szCs w:val="28"/>
        </w:rPr>
      </w:pPr>
    </w:p>
    <w:p w14:paraId="7742B779" w14:textId="77777777" w:rsidR="000E22A6" w:rsidRDefault="000E22A6" w:rsidP="004F1484">
      <w:pPr>
        <w:pStyle w:val="Default"/>
        <w:spacing w:before="0" w:line="240" w:lineRule="auto"/>
        <w:rPr>
          <w:rFonts w:ascii="Times New Roman" w:hAnsi="Times New Roman" w:cs="Times New Roman"/>
          <w:b/>
          <w:bCs/>
          <w:sz w:val="28"/>
          <w:szCs w:val="28"/>
        </w:rPr>
      </w:pPr>
    </w:p>
    <w:p w14:paraId="00333382" w14:textId="77777777" w:rsidR="000E22A6" w:rsidRDefault="000E22A6" w:rsidP="004F1484">
      <w:pPr>
        <w:pStyle w:val="Default"/>
        <w:spacing w:before="0" w:line="240" w:lineRule="auto"/>
        <w:rPr>
          <w:rFonts w:ascii="Times New Roman" w:hAnsi="Times New Roman" w:cs="Times New Roman"/>
          <w:b/>
          <w:bCs/>
          <w:sz w:val="28"/>
          <w:szCs w:val="28"/>
        </w:rPr>
      </w:pPr>
    </w:p>
    <w:p w14:paraId="3D4D3A29" w14:textId="77777777" w:rsidR="000E22A6" w:rsidRDefault="000E22A6" w:rsidP="004F1484">
      <w:pPr>
        <w:pStyle w:val="Default"/>
        <w:spacing w:before="0" w:line="240" w:lineRule="auto"/>
        <w:rPr>
          <w:rFonts w:ascii="Times New Roman" w:hAnsi="Times New Roman" w:cs="Times New Roman"/>
          <w:b/>
          <w:bCs/>
          <w:sz w:val="28"/>
          <w:szCs w:val="28"/>
        </w:rPr>
      </w:pPr>
    </w:p>
    <w:p w14:paraId="2EA2292F" w14:textId="77777777" w:rsidR="000E22A6" w:rsidRDefault="000E22A6" w:rsidP="004F1484">
      <w:pPr>
        <w:pStyle w:val="Default"/>
        <w:spacing w:before="0" w:line="240" w:lineRule="auto"/>
        <w:rPr>
          <w:rFonts w:ascii="Times New Roman" w:hAnsi="Times New Roman" w:cs="Times New Roman"/>
          <w:b/>
          <w:bCs/>
          <w:sz w:val="28"/>
          <w:szCs w:val="28"/>
        </w:rPr>
      </w:pPr>
    </w:p>
    <w:p w14:paraId="51ED06C6" w14:textId="77777777" w:rsidR="000E22A6" w:rsidRDefault="000E22A6" w:rsidP="004F1484">
      <w:pPr>
        <w:pStyle w:val="Default"/>
        <w:spacing w:before="0" w:line="240" w:lineRule="auto"/>
        <w:rPr>
          <w:rFonts w:ascii="Times New Roman" w:hAnsi="Times New Roman" w:cs="Times New Roman"/>
          <w:b/>
          <w:bCs/>
          <w:sz w:val="28"/>
          <w:szCs w:val="28"/>
        </w:rPr>
      </w:pPr>
    </w:p>
    <w:p w14:paraId="153E2E98" w14:textId="77777777" w:rsidR="000E22A6" w:rsidRDefault="000E22A6" w:rsidP="004F1484">
      <w:pPr>
        <w:pStyle w:val="Default"/>
        <w:spacing w:before="0" w:line="240" w:lineRule="auto"/>
        <w:rPr>
          <w:rFonts w:ascii="Times New Roman" w:hAnsi="Times New Roman" w:cs="Times New Roman"/>
          <w:b/>
          <w:bCs/>
          <w:sz w:val="28"/>
          <w:szCs w:val="28"/>
        </w:rPr>
      </w:pPr>
    </w:p>
    <w:p w14:paraId="22E08EFC" w14:textId="77777777" w:rsidR="000E22A6" w:rsidRDefault="000E22A6" w:rsidP="004F1484">
      <w:pPr>
        <w:pStyle w:val="Default"/>
        <w:spacing w:before="0" w:line="240" w:lineRule="auto"/>
        <w:rPr>
          <w:rFonts w:ascii="Times New Roman" w:hAnsi="Times New Roman" w:cs="Times New Roman"/>
          <w:b/>
          <w:bCs/>
          <w:sz w:val="28"/>
          <w:szCs w:val="28"/>
        </w:rPr>
      </w:pPr>
    </w:p>
    <w:p w14:paraId="1A37AE11" w14:textId="77777777" w:rsidR="000E22A6" w:rsidRDefault="000E22A6" w:rsidP="004F1484">
      <w:pPr>
        <w:pStyle w:val="Default"/>
        <w:spacing w:before="0" w:line="240" w:lineRule="auto"/>
        <w:rPr>
          <w:rFonts w:ascii="Times New Roman" w:hAnsi="Times New Roman" w:cs="Times New Roman"/>
          <w:b/>
          <w:bCs/>
          <w:sz w:val="28"/>
          <w:szCs w:val="28"/>
        </w:rPr>
      </w:pPr>
    </w:p>
    <w:p w14:paraId="36BE7343" w14:textId="77777777" w:rsidR="000E22A6" w:rsidRDefault="000E22A6" w:rsidP="004F1484">
      <w:pPr>
        <w:pStyle w:val="Default"/>
        <w:spacing w:before="0" w:line="240" w:lineRule="auto"/>
        <w:rPr>
          <w:rFonts w:ascii="Times New Roman" w:hAnsi="Times New Roman" w:cs="Times New Roman"/>
          <w:b/>
          <w:bCs/>
          <w:sz w:val="28"/>
          <w:szCs w:val="28"/>
        </w:rPr>
      </w:pPr>
    </w:p>
    <w:p w14:paraId="1803A529" w14:textId="77777777" w:rsidR="000E22A6" w:rsidRDefault="000E22A6" w:rsidP="004F1484">
      <w:pPr>
        <w:pStyle w:val="Default"/>
        <w:spacing w:before="0" w:line="240" w:lineRule="auto"/>
        <w:rPr>
          <w:rFonts w:ascii="Times New Roman" w:hAnsi="Times New Roman" w:cs="Times New Roman"/>
          <w:b/>
          <w:bCs/>
          <w:sz w:val="28"/>
          <w:szCs w:val="28"/>
        </w:rPr>
      </w:pPr>
    </w:p>
    <w:p w14:paraId="66321658" w14:textId="77777777" w:rsidR="000E22A6" w:rsidRDefault="000E22A6" w:rsidP="004F1484">
      <w:pPr>
        <w:pStyle w:val="Default"/>
        <w:spacing w:before="0" w:line="240" w:lineRule="auto"/>
        <w:rPr>
          <w:rFonts w:ascii="Times New Roman" w:hAnsi="Times New Roman" w:cs="Times New Roman"/>
          <w:b/>
          <w:bCs/>
          <w:sz w:val="28"/>
          <w:szCs w:val="28"/>
        </w:rPr>
      </w:pPr>
    </w:p>
    <w:p w14:paraId="25D57C28" w14:textId="77777777" w:rsidR="00932EF0" w:rsidRDefault="00932EF0" w:rsidP="000E22A6">
      <w:pPr>
        <w:pStyle w:val="Default"/>
        <w:spacing w:before="0" w:line="240" w:lineRule="auto"/>
        <w:rPr>
          <w:rFonts w:ascii="Times New Roman" w:hAnsi="Times New Roman" w:cs="Times New Roman"/>
          <w:b/>
          <w:bCs/>
          <w:sz w:val="28"/>
          <w:szCs w:val="28"/>
        </w:rPr>
      </w:pPr>
    </w:p>
    <w:p w14:paraId="0E2BB05B" w14:textId="77777777" w:rsidR="00932EF0" w:rsidRDefault="00932EF0" w:rsidP="000E22A6">
      <w:pPr>
        <w:pStyle w:val="Default"/>
        <w:spacing w:before="0" w:line="240" w:lineRule="auto"/>
        <w:rPr>
          <w:rFonts w:ascii="Times New Roman" w:hAnsi="Times New Roman" w:cs="Times New Roman"/>
          <w:b/>
          <w:bCs/>
          <w:sz w:val="28"/>
          <w:szCs w:val="28"/>
        </w:rPr>
      </w:pPr>
    </w:p>
    <w:p w14:paraId="0FA51112" w14:textId="77777777" w:rsidR="00932EF0" w:rsidRDefault="00932EF0" w:rsidP="000E22A6">
      <w:pPr>
        <w:pStyle w:val="Default"/>
        <w:spacing w:before="0" w:line="240" w:lineRule="auto"/>
        <w:rPr>
          <w:rFonts w:ascii="Times New Roman" w:hAnsi="Times New Roman" w:cs="Times New Roman"/>
          <w:b/>
          <w:bCs/>
          <w:sz w:val="28"/>
          <w:szCs w:val="28"/>
        </w:rPr>
      </w:pPr>
    </w:p>
    <w:p w14:paraId="1043D75C" w14:textId="77777777" w:rsidR="00932EF0" w:rsidRDefault="00932EF0" w:rsidP="000E22A6">
      <w:pPr>
        <w:pStyle w:val="Default"/>
        <w:spacing w:before="0" w:line="240" w:lineRule="auto"/>
        <w:rPr>
          <w:rFonts w:ascii="Times New Roman" w:hAnsi="Times New Roman" w:cs="Times New Roman"/>
          <w:b/>
          <w:bCs/>
          <w:sz w:val="28"/>
          <w:szCs w:val="28"/>
        </w:rPr>
      </w:pPr>
    </w:p>
    <w:p w14:paraId="24C814A7" w14:textId="77777777" w:rsidR="00932EF0" w:rsidRDefault="00932EF0" w:rsidP="000E22A6">
      <w:pPr>
        <w:pStyle w:val="Default"/>
        <w:spacing w:before="0" w:line="240" w:lineRule="auto"/>
        <w:rPr>
          <w:rFonts w:ascii="Times New Roman" w:hAnsi="Times New Roman" w:cs="Times New Roman"/>
          <w:b/>
          <w:bCs/>
          <w:sz w:val="28"/>
          <w:szCs w:val="28"/>
        </w:rPr>
      </w:pPr>
    </w:p>
    <w:p w14:paraId="0CBC86CF" w14:textId="77777777" w:rsidR="004975FA" w:rsidRDefault="004975FA" w:rsidP="000E22A6">
      <w:pPr>
        <w:pStyle w:val="Default"/>
        <w:spacing w:before="0" w:line="240" w:lineRule="auto"/>
        <w:rPr>
          <w:rFonts w:ascii="Times New Roman" w:hAnsi="Times New Roman" w:cs="Times New Roman"/>
          <w:b/>
          <w:bCs/>
          <w:sz w:val="28"/>
          <w:szCs w:val="28"/>
        </w:rPr>
      </w:pPr>
    </w:p>
    <w:p w14:paraId="4F903357" w14:textId="61296961" w:rsidR="004F1484" w:rsidRPr="000E22A6" w:rsidRDefault="00932EF0" w:rsidP="000E22A6">
      <w:pPr>
        <w:pStyle w:val="Default"/>
        <w:spacing w:before="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Executive </w:t>
      </w:r>
      <w:r w:rsidR="004F1484" w:rsidRPr="000E22A6">
        <w:rPr>
          <w:rFonts w:ascii="Times New Roman" w:hAnsi="Times New Roman" w:cs="Times New Roman"/>
          <w:b/>
          <w:bCs/>
          <w:sz w:val="28"/>
          <w:szCs w:val="28"/>
        </w:rPr>
        <w:t>Summary</w:t>
      </w:r>
      <w:r w:rsidR="000E22A6" w:rsidRPr="000E22A6">
        <w:rPr>
          <w:rFonts w:ascii="Times New Roman" w:hAnsi="Times New Roman" w:cs="Times New Roman"/>
          <w:b/>
          <w:bCs/>
          <w:sz w:val="28"/>
          <w:szCs w:val="28"/>
        </w:rPr>
        <w:t xml:space="preserve">, </w:t>
      </w:r>
      <w:r w:rsidR="004F1484" w:rsidRPr="000E22A6">
        <w:rPr>
          <w:rFonts w:ascii="Times New Roman" w:hAnsi="Times New Roman" w:cs="Times New Roman"/>
          <w:b/>
          <w:bCs/>
          <w:sz w:val="28"/>
          <w:szCs w:val="28"/>
        </w:rPr>
        <w:t>Key Messages</w:t>
      </w:r>
      <w:r>
        <w:rPr>
          <w:rFonts w:ascii="Times New Roman" w:hAnsi="Times New Roman" w:cs="Times New Roman"/>
          <w:b/>
          <w:bCs/>
          <w:sz w:val="28"/>
          <w:szCs w:val="28"/>
        </w:rPr>
        <w:t xml:space="preserve"> and </w:t>
      </w:r>
      <w:r w:rsidR="000E22A6">
        <w:rPr>
          <w:rFonts w:ascii="Times New Roman" w:hAnsi="Times New Roman" w:cs="Times New Roman"/>
          <w:b/>
          <w:bCs/>
          <w:sz w:val="28"/>
          <w:szCs w:val="28"/>
        </w:rPr>
        <w:t>Recommendations</w:t>
      </w:r>
      <w:r w:rsidR="004F1484" w:rsidRPr="000E22A6">
        <w:rPr>
          <w:rFonts w:ascii="Times New Roman" w:hAnsi="Times New Roman" w:cs="Times New Roman"/>
          <w:b/>
          <w:bCs/>
          <w:sz w:val="28"/>
          <w:szCs w:val="28"/>
        </w:rPr>
        <w:t>:</w:t>
      </w:r>
    </w:p>
    <w:p w14:paraId="6A0E619A" w14:textId="77777777" w:rsidR="004F1484" w:rsidRDefault="004F1484" w:rsidP="004F1484">
      <w:pPr>
        <w:pStyle w:val="NormalWeb"/>
        <w:numPr>
          <w:ilvl w:val="0"/>
          <w:numId w:val="1"/>
        </w:numPr>
        <w:jc w:val="both"/>
        <w:rPr>
          <w:color w:val="000000"/>
        </w:rPr>
      </w:pPr>
      <w:r w:rsidRPr="00522E39">
        <w:rPr>
          <w:color w:val="000000"/>
        </w:rPr>
        <w:t xml:space="preserve">Droughts and floods have long been significant climatic events, with historical documentation </w:t>
      </w:r>
      <w:r>
        <w:rPr>
          <w:color w:val="000000"/>
        </w:rPr>
        <w:t xml:space="preserve">through data rescue and reanalysis techniques </w:t>
      </w:r>
      <w:r w:rsidRPr="00522E39">
        <w:rPr>
          <w:color w:val="000000"/>
        </w:rPr>
        <w:t>shedding light on multi-centennial trends.</w:t>
      </w:r>
    </w:p>
    <w:p w14:paraId="44C33859" w14:textId="1BAAFA69" w:rsidR="004F1484" w:rsidRPr="00522E39" w:rsidRDefault="004F1484" w:rsidP="004F1484">
      <w:pPr>
        <w:pStyle w:val="NormalWeb"/>
        <w:numPr>
          <w:ilvl w:val="0"/>
          <w:numId w:val="1"/>
        </w:numPr>
        <w:jc w:val="both"/>
        <w:rPr>
          <w:color w:val="000000"/>
        </w:rPr>
      </w:pPr>
      <w:r>
        <w:rPr>
          <w:color w:val="000000"/>
        </w:rPr>
        <w:t>It is possible to extend drought (and flood) data bases back many centuries (</w:t>
      </w:r>
      <w:r w:rsidR="007E0BBC">
        <w:rPr>
          <w:color w:val="000000"/>
        </w:rPr>
        <w:t>e.g.</w:t>
      </w:r>
      <w:r>
        <w:rPr>
          <w:color w:val="000000"/>
        </w:rPr>
        <w:t xml:space="preserve"> 14</w:t>
      </w:r>
      <w:r w:rsidRPr="00CE74B6">
        <w:rPr>
          <w:color w:val="000000"/>
          <w:vertAlign w:val="superscript"/>
        </w:rPr>
        <w:t>th</w:t>
      </w:r>
      <w:r>
        <w:rPr>
          <w:color w:val="000000"/>
        </w:rPr>
        <w:t xml:space="preserve"> Century in China, 16</w:t>
      </w:r>
      <w:r w:rsidRPr="00CE74B6">
        <w:rPr>
          <w:color w:val="000000"/>
          <w:vertAlign w:val="superscript"/>
        </w:rPr>
        <w:t>th</w:t>
      </w:r>
      <w:r>
        <w:rPr>
          <w:color w:val="000000"/>
        </w:rPr>
        <w:t xml:space="preserve"> Century in Europe) and these data bases can be invaluable in assessing long-term return frequencies of severe drought and flood events. This detailed historical information can be especially valuable in drought policy formulation (</w:t>
      </w:r>
      <w:r w:rsidR="007E0BBC">
        <w:rPr>
          <w:color w:val="000000"/>
        </w:rPr>
        <w:t>e.g.</w:t>
      </w:r>
      <w:r>
        <w:rPr>
          <w:color w:val="000000"/>
        </w:rPr>
        <w:t xml:space="preserve"> drought relief payments for farmers).  </w:t>
      </w:r>
    </w:p>
    <w:p w14:paraId="10557B49" w14:textId="77777777" w:rsidR="004F1484" w:rsidRDefault="004F1484" w:rsidP="004F1484">
      <w:pPr>
        <w:pStyle w:val="NormalWeb"/>
        <w:numPr>
          <w:ilvl w:val="0"/>
          <w:numId w:val="1"/>
        </w:numPr>
        <w:jc w:val="both"/>
        <w:rPr>
          <w:color w:val="000000"/>
        </w:rPr>
      </w:pPr>
      <w:r w:rsidRPr="00522E39">
        <w:rPr>
          <w:color w:val="000000"/>
        </w:rPr>
        <w:t>Historical data-rescue remains crucial for understanding long-term climate variability and trends, especially those related to droughts and floods, with efforts focusing on diverse sources such as ship logbooks, diaries, farm records, and other sources.</w:t>
      </w:r>
    </w:p>
    <w:p w14:paraId="3A6767E7" w14:textId="77777777" w:rsidR="004F1484" w:rsidRDefault="004F1484" w:rsidP="004F1484">
      <w:pPr>
        <w:pStyle w:val="NormalWeb"/>
        <w:numPr>
          <w:ilvl w:val="0"/>
          <w:numId w:val="1"/>
        </w:numPr>
        <w:jc w:val="both"/>
        <w:rPr>
          <w:color w:val="000000"/>
        </w:rPr>
      </w:pPr>
      <w:r>
        <w:rPr>
          <w:color w:val="000000"/>
        </w:rPr>
        <w:t>Data Rescue and Reanalysis Methods greatly enhance our understanding of climate change over many centuries.</w:t>
      </w:r>
    </w:p>
    <w:p w14:paraId="2C09CE3A" w14:textId="77777777" w:rsidR="004F1484" w:rsidRPr="00522E39" w:rsidRDefault="004F1484" w:rsidP="004F1484">
      <w:pPr>
        <w:pStyle w:val="NormalWeb"/>
        <w:numPr>
          <w:ilvl w:val="0"/>
          <w:numId w:val="1"/>
        </w:numPr>
        <w:jc w:val="both"/>
        <w:rPr>
          <w:color w:val="000000"/>
        </w:rPr>
      </w:pPr>
      <w:r>
        <w:rPr>
          <w:color w:val="000000"/>
        </w:rPr>
        <w:t>It is possible to reconstruct key drought indices such as the Standardised Precipitation Index (SPI) as far back as the 14</w:t>
      </w:r>
      <w:r w:rsidRPr="004902D4">
        <w:rPr>
          <w:color w:val="000000"/>
          <w:vertAlign w:val="superscript"/>
        </w:rPr>
        <w:t>th</w:t>
      </w:r>
      <w:r>
        <w:rPr>
          <w:color w:val="000000"/>
        </w:rPr>
        <w:t xml:space="preserve"> Century in some regions. </w:t>
      </w:r>
    </w:p>
    <w:p w14:paraId="0F396196" w14:textId="211FADCF" w:rsidR="004F1484" w:rsidRPr="00522E39" w:rsidRDefault="004F1484" w:rsidP="004F1484">
      <w:pPr>
        <w:pStyle w:val="NormalWeb"/>
        <w:numPr>
          <w:ilvl w:val="0"/>
          <w:numId w:val="1"/>
        </w:numPr>
        <w:jc w:val="both"/>
        <w:rPr>
          <w:color w:val="000000"/>
        </w:rPr>
      </w:pPr>
      <w:r w:rsidRPr="00522E39">
        <w:rPr>
          <w:color w:val="000000"/>
        </w:rPr>
        <w:t>Use of reanalysis methods (</w:t>
      </w:r>
      <w:r w:rsidR="007E0BBC" w:rsidRPr="00522E39">
        <w:rPr>
          <w:color w:val="000000"/>
        </w:rPr>
        <w:t>e.g.</w:t>
      </w:r>
      <w:r w:rsidRPr="00522E39">
        <w:rPr>
          <w:color w:val="000000"/>
        </w:rPr>
        <w:t xml:space="preserve"> 20th Century Reanalysis, ERA-5) greatly expands the value of data rescue through the identification of long-term </w:t>
      </w:r>
      <w:proofErr w:type="gramStart"/>
      <w:r w:rsidRPr="00522E39">
        <w:rPr>
          <w:color w:val="000000"/>
        </w:rPr>
        <w:t>historical  systems</w:t>
      </w:r>
      <w:proofErr w:type="gramEnd"/>
      <w:r w:rsidRPr="00522E39">
        <w:rPr>
          <w:color w:val="000000"/>
        </w:rPr>
        <w:t xml:space="preserve"> such as drought and floods, especially their return periods and long-term trends. </w:t>
      </w:r>
      <w:r>
        <w:rPr>
          <w:color w:val="000000"/>
        </w:rPr>
        <w:t xml:space="preserve">These techniques can aid attribution studies of severe events, including drought and floods of special importance in insurance and litigation needs. </w:t>
      </w:r>
    </w:p>
    <w:p w14:paraId="27617B27" w14:textId="77777777" w:rsidR="004F1484" w:rsidRDefault="004F1484" w:rsidP="004F1484">
      <w:pPr>
        <w:pStyle w:val="NormalWeb"/>
        <w:numPr>
          <w:ilvl w:val="0"/>
          <w:numId w:val="1"/>
        </w:numPr>
        <w:jc w:val="both"/>
        <w:rPr>
          <w:color w:val="000000"/>
        </w:rPr>
      </w:pPr>
      <w:r w:rsidRPr="00522E39">
        <w:rPr>
          <w:color w:val="000000"/>
        </w:rPr>
        <w:t>Medicanes (cyclones) and other extreme weather events underscore the importance of improved early warning systems and use of historical documentation to better understand return frequencies and other aspects of extreme events.</w:t>
      </w:r>
    </w:p>
    <w:p w14:paraId="61BE61D4" w14:textId="77777777" w:rsidR="004F1484" w:rsidRPr="00522E39" w:rsidRDefault="004F1484" w:rsidP="004F1484">
      <w:pPr>
        <w:pStyle w:val="NormalWeb"/>
        <w:numPr>
          <w:ilvl w:val="0"/>
          <w:numId w:val="1"/>
        </w:numPr>
        <w:jc w:val="both"/>
        <w:rPr>
          <w:color w:val="000000"/>
        </w:rPr>
      </w:pPr>
      <w:r>
        <w:rPr>
          <w:color w:val="000000"/>
        </w:rPr>
        <w:t xml:space="preserve">Utilisation of farm records and other similar observations is important for a more enhanced understanding of historical droughts and their trends. </w:t>
      </w:r>
    </w:p>
    <w:p w14:paraId="5FBBF9F9" w14:textId="77777777" w:rsidR="004F1484" w:rsidRDefault="004F1484" w:rsidP="004F1484">
      <w:pPr>
        <w:pStyle w:val="NormalWeb"/>
        <w:numPr>
          <w:ilvl w:val="0"/>
          <w:numId w:val="1"/>
        </w:numPr>
        <w:jc w:val="both"/>
        <w:rPr>
          <w:color w:val="000000"/>
        </w:rPr>
      </w:pPr>
      <w:r w:rsidRPr="00522E39">
        <w:rPr>
          <w:color w:val="000000"/>
        </w:rPr>
        <w:t>Collaborative projects like ACRE and online tools (e.g., ReaderMapper) are essential for expanding access to rescued climate data related to droughts and floods and supporting global research initiatives.</w:t>
      </w:r>
    </w:p>
    <w:p w14:paraId="379A1BD4" w14:textId="77777777" w:rsidR="004F1484" w:rsidRPr="007E0BBC" w:rsidRDefault="004F1484" w:rsidP="004F1484">
      <w:pPr>
        <w:pStyle w:val="NormalWeb"/>
        <w:jc w:val="both"/>
        <w:rPr>
          <w:color w:val="000000"/>
          <w:sz w:val="28"/>
          <w:szCs w:val="28"/>
        </w:rPr>
      </w:pPr>
      <w:r w:rsidRPr="007E0BBC">
        <w:rPr>
          <w:b/>
          <w:bCs/>
          <w:color w:val="000000"/>
          <w:sz w:val="28"/>
          <w:szCs w:val="28"/>
        </w:rPr>
        <w:t>Recommendations</w:t>
      </w:r>
      <w:r w:rsidRPr="007E0BBC">
        <w:rPr>
          <w:color w:val="000000"/>
          <w:sz w:val="28"/>
          <w:szCs w:val="28"/>
        </w:rPr>
        <w:t>.</w:t>
      </w:r>
    </w:p>
    <w:p w14:paraId="2E2A6324" w14:textId="77777777" w:rsidR="004F1484" w:rsidRDefault="004F1484" w:rsidP="004F1484">
      <w:pPr>
        <w:pStyle w:val="NormalWeb"/>
        <w:numPr>
          <w:ilvl w:val="0"/>
          <w:numId w:val="1"/>
        </w:numPr>
        <w:jc w:val="both"/>
        <w:rPr>
          <w:color w:val="000000"/>
        </w:rPr>
      </w:pPr>
      <w:r>
        <w:rPr>
          <w:color w:val="000000"/>
        </w:rPr>
        <w:t>There is a need to enhance data rescue and Reanalysis Systems to improve our understanding of long-term trends in d</w:t>
      </w:r>
      <w:r w:rsidRPr="00522E39">
        <w:rPr>
          <w:color w:val="000000"/>
        </w:rPr>
        <w:t>roughts and floods</w:t>
      </w:r>
      <w:r>
        <w:rPr>
          <w:color w:val="000000"/>
        </w:rPr>
        <w:t xml:space="preserve">, especially in aspects related to climate change. </w:t>
      </w:r>
      <w:r w:rsidRPr="00522E39">
        <w:rPr>
          <w:color w:val="000000"/>
        </w:rPr>
        <w:t xml:space="preserve"> </w:t>
      </w:r>
    </w:p>
    <w:p w14:paraId="2B2A2EBA" w14:textId="3F980CFE" w:rsidR="004F1484" w:rsidRDefault="004F1484" w:rsidP="004F1484">
      <w:pPr>
        <w:pStyle w:val="NormalWeb"/>
        <w:numPr>
          <w:ilvl w:val="0"/>
          <w:numId w:val="1"/>
        </w:numPr>
        <w:jc w:val="both"/>
        <w:rPr>
          <w:color w:val="000000"/>
        </w:rPr>
      </w:pPr>
      <w:r>
        <w:rPr>
          <w:color w:val="000000"/>
        </w:rPr>
        <w:t xml:space="preserve">Efforts need to be made to extend drought (and flood) data bases back many centuries, taking note of the efforts </w:t>
      </w:r>
      <w:r w:rsidR="000E22A6">
        <w:rPr>
          <w:color w:val="000000"/>
        </w:rPr>
        <w:t xml:space="preserve">already </w:t>
      </w:r>
      <w:r>
        <w:rPr>
          <w:color w:val="000000"/>
        </w:rPr>
        <w:t>made for China and Europe.  This detailed historical information can be especially valuable in drought policy formulation (</w:t>
      </w:r>
      <w:r w:rsidR="007E0BBC">
        <w:rPr>
          <w:color w:val="000000"/>
        </w:rPr>
        <w:t>e.g.</w:t>
      </w:r>
      <w:r>
        <w:rPr>
          <w:color w:val="000000"/>
        </w:rPr>
        <w:t xml:space="preserve"> drought relief payments for farmers).</w:t>
      </w:r>
    </w:p>
    <w:p w14:paraId="0C4F5676" w14:textId="77777777" w:rsidR="004F1484" w:rsidRDefault="004F1484" w:rsidP="004F1484">
      <w:pPr>
        <w:pStyle w:val="NormalWeb"/>
        <w:numPr>
          <w:ilvl w:val="0"/>
          <w:numId w:val="1"/>
        </w:numPr>
        <w:jc w:val="both"/>
        <w:rPr>
          <w:color w:val="000000"/>
        </w:rPr>
      </w:pPr>
      <w:r>
        <w:rPr>
          <w:color w:val="000000"/>
        </w:rPr>
        <w:t xml:space="preserve">Enhanced work needs to be undertaken to retrieve information from such as farm records and ship logbooks to gain an enhanced understanding of trends in drought and major weather systems. </w:t>
      </w:r>
    </w:p>
    <w:p w14:paraId="5AB4ABE1" w14:textId="4323BF7F" w:rsidR="004F1484" w:rsidRPr="00522E39" w:rsidRDefault="004F1484" w:rsidP="004F1484">
      <w:pPr>
        <w:pStyle w:val="NormalWeb"/>
        <w:numPr>
          <w:ilvl w:val="0"/>
          <w:numId w:val="1"/>
        </w:numPr>
        <w:jc w:val="both"/>
        <w:rPr>
          <w:color w:val="000000"/>
        </w:rPr>
      </w:pPr>
      <w:r>
        <w:rPr>
          <w:color w:val="000000"/>
        </w:rPr>
        <w:t xml:space="preserve">Effort needs to be made to extend valuable drought indices such as the SPI back in history to gain an improved understanding of changes and trends in drought in </w:t>
      </w:r>
      <w:r w:rsidR="000E22A6">
        <w:rPr>
          <w:color w:val="000000"/>
        </w:rPr>
        <w:t xml:space="preserve">all </w:t>
      </w:r>
      <w:r>
        <w:rPr>
          <w:color w:val="000000"/>
        </w:rPr>
        <w:t xml:space="preserve">world regions. </w:t>
      </w:r>
    </w:p>
    <w:p w14:paraId="6032CDB9" w14:textId="1A90A203" w:rsidR="004F1484" w:rsidRDefault="004F1484" w:rsidP="004F1484">
      <w:pPr>
        <w:pStyle w:val="NormalWeb"/>
        <w:numPr>
          <w:ilvl w:val="0"/>
          <w:numId w:val="1"/>
        </w:numPr>
        <w:jc w:val="both"/>
        <w:rPr>
          <w:color w:val="000000"/>
        </w:rPr>
      </w:pPr>
      <w:r w:rsidRPr="00522E39">
        <w:rPr>
          <w:color w:val="000000"/>
        </w:rPr>
        <w:t>Use of reanalysis methods (</w:t>
      </w:r>
      <w:r w:rsidR="007E0BBC" w:rsidRPr="00522E39">
        <w:rPr>
          <w:color w:val="000000"/>
        </w:rPr>
        <w:t>e.g.</w:t>
      </w:r>
      <w:r w:rsidRPr="00522E39">
        <w:rPr>
          <w:color w:val="000000"/>
        </w:rPr>
        <w:t xml:space="preserve"> 20th Century Reanalysis, ERA-5) </w:t>
      </w:r>
      <w:r>
        <w:rPr>
          <w:color w:val="000000"/>
        </w:rPr>
        <w:t xml:space="preserve">should be </w:t>
      </w:r>
      <w:r w:rsidRPr="00522E39">
        <w:rPr>
          <w:color w:val="000000"/>
        </w:rPr>
        <w:t>greatly expand</w:t>
      </w:r>
      <w:r>
        <w:rPr>
          <w:color w:val="000000"/>
        </w:rPr>
        <w:t>ed</w:t>
      </w:r>
      <w:r w:rsidRPr="00522E39">
        <w:rPr>
          <w:color w:val="000000"/>
        </w:rPr>
        <w:t xml:space="preserve"> </w:t>
      </w:r>
      <w:r>
        <w:rPr>
          <w:color w:val="000000"/>
        </w:rPr>
        <w:t xml:space="preserve">to aid attribution studies of extreme weather and climate </w:t>
      </w:r>
      <w:r w:rsidR="00932EF0">
        <w:rPr>
          <w:color w:val="000000"/>
        </w:rPr>
        <w:t xml:space="preserve">including </w:t>
      </w:r>
      <w:r>
        <w:rPr>
          <w:color w:val="000000"/>
        </w:rPr>
        <w:t xml:space="preserve">events such as flash floods and flash droughts. </w:t>
      </w:r>
    </w:p>
    <w:p w14:paraId="29445B07" w14:textId="77777777" w:rsidR="00932EF0" w:rsidRDefault="00932EF0" w:rsidP="00932EF0">
      <w:pPr>
        <w:pStyle w:val="NormalWeb"/>
        <w:numPr>
          <w:ilvl w:val="0"/>
          <w:numId w:val="1"/>
        </w:numPr>
        <w:jc w:val="both"/>
        <w:rPr>
          <w:color w:val="000000"/>
        </w:rPr>
      </w:pPr>
      <w:r w:rsidRPr="003E7DCB">
        <w:rPr>
          <w:color w:val="000000"/>
        </w:rPr>
        <w:t xml:space="preserve">Collaborative projects like ACRE and online tools (e.g., ReaderMapper) </w:t>
      </w:r>
      <w:r>
        <w:rPr>
          <w:color w:val="000000"/>
        </w:rPr>
        <w:t xml:space="preserve">need to be promoted </w:t>
      </w:r>
      <w:proofErr w:type="gramStart"/>
      <w:r>
        <w:rPr>
          <w:color w:val="000000"/>
        </w:rPr>
        <w:t>in order to</w:t>
      </w:r>
      <w:proofErr w:type="gramEnd"/>
      <w:r>
        <w:rPr>
          <w:color w:val="000000"/>
        </w:rPr>
        <w:t xml:space="preserve"> enhance the rescue of data r</w:t>
      </w:r>
      <w:r w:rsidRPr="003E7DCB">
        <w:rPr>
          <w:color w:val="000000"/>
        </w:rPr>
        <w:t>elated to droughts and floods and supporting global research initiatives.</w:t>
      </w:r>
    </w:p>
    <w:p w14:paraId="3E64D3D1" w14:textId="77777777" w:rsidR="00932EF0" w:rsidRPr="003E7DCB" w:rsidRDefault="00932EF0" w:rsidP="00932EF0">
      <w:pPr>
        <w:pStyle w:val="NormalWeb"/>
        <w:numPr>
          <w:ilvl w:val="0"/>
          <w:numId w:val="1"/>
        </w:numPr>
        <w:jc w:val="both"/>
        <w:rPr>
          <w:color w:val="000000"/>
        </w:rPr>
      </w:pPr>
      <w:r>
        <w:rPr>
          <w:color w:val="000000"/>
        </w:rPr>
        <w:t>There is a need to more clearly illustrate the clear linkages and opportunities for applications of long-term data rescue in such as drought policy development.</w:t>
      </w:r>
    </w:p>
    <w:p w14:paraId="107AA6BE" w14:textId="7B777531" w:rsidR="001708F3" w:rsidRPr="004975FA" w:rsidRDefault="00000000">
      <w:pPr>
        <w:pStyle w:val="Body"/>
        <w:rPr>
          <w:rFonts w:ascii="Times New Roman" w:hAnsi="Times New Roman" w:cs="Times New Roman"/>
          <w:sz w:val="28"/>
          <w:szCs w:val="28"/>
        </w:rPr>
      </w:pPr>
      <w:r w:rsidRPr="004975FA">
        <w:rPr>
          <w:rFonts w:ascii="Times New Roman" w:hAnsi="Times New Roman" w:cs="Times New Roman"/>
          <w:b/>
          <w:bCs/>
          <w:sz w:val="28"/>
          <w:szCs w:val="28"/>
          <w:lang w:val="en-US"/>
        </w:rPr>
        <w:t>ACRE Background</w:t>
      </w:r>
      <w:r w:rsidRPr="004975FA">
        <w:rPr>
          <w:rFonts w:ascii="Times New Roman" w:hAnsi="Times New Roman" w:cs="Times New Roman"/>
          <w:sz w:val="28"/>
          <w:szCs w:val="28"/>
          <w:lang w:val="en-US"/>
        </w:rPr>
        <w:t xml:space="preserve"> </w:t>
      </w:r>
    </w:p>
    <w:p w14:paraId="4C5B8031" w14:textId="77777777" w:rsidR="001708F3" w:rsidRDefault="001708F3">
      <w:pPr>
        <w:pStyle w:val="Body"/>
        <w:rPr>
          <w:rFonts w:hint="eastAsia"/>
        </w:rPr>
      </w:pPr>
    </w:p>
    <w:p w14:paraId="6D51C857"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 xml:space="preserve">Since its inception in mid-2007, the International Atmospheric Circulation Reconstructions over the Earth (ACRE) Initiative has worked to strengthen the ties and flow of data recovered from international historical terrestrial and marine instrumental data rescue activities through to international data holdings and their </w:t>
      </w:r>
      <w:r w:rsidRPr="005B3228">
        <w:rPr>
          <w:rFonts w:ascii="Times New Roman" w:hAnsi="Times New Roman" w:cs="Times New Roman"/>
          <w:sz w:val="24"/>
          <w:szCs w:val="24"/>
          <w:lang w:val="en-US"/>
        </w:rPr>
        <w:lastRenderedPageBreak/>
        <w:t>ingestion into improving historical dynamical reanalyses, for their ultimate use in enhancing the quality and temporal extent of such products for the full range of global to regional scale climate services, applications and management needs.</w:t>
      </w:r>
    </w:p>
    <w:p w14:paraId="757FAB10" w14:textId="77777777" w:rsidR="001708F3" w:rsidRPr="005B3228" w:rsidRDefault="001708F3">
      <w:pPr>
        <w:pStyle w:val="Body"/>
        <w:jc w:val="both"/>
        <w:rPr>
          <w:rFonts w:ascii="Times New Roman" w:hAnsi="Times New Roman" w:cs="Times New Roman"/>
          <w:sz w:val="24"/>
          <w:szCs w:val="24"/>
        </w:rPr>
      </w:pPr>
    </w:p>
    <w:p w14:paraId="3DD26F96"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 xml:space="preserve">During the above time, ACRE has held full meetings and workshops in Switzerland (2008), Australia (2009), the USA (2010), the Netherlands (2011), France (2012), Portugal (2013), Canada (2014), Chile (2015-linked to ICSHMO 11), Ireland (2016), New Zealand (2017), Japan (2018) and Argentina (2019).  </w:t>
      </w:r>
    </w:p>
    <w:p w14:paraId="4D0FA130" w14:textId="77777777" w:rsidR="001708F3" w:rsidRPr="005B3228" w:rsidRDefault="001708F3">
      <w:pPr>
        <w:pStyle w:val="Body"/>
        <w:jc w:val="both"/>
        <w:rPr>
          <w:rFonts w:ascii="Times New Roman" w:hAnsi="Times New Roman" w:cs="Times New Roman"/>
          <w:sz w:val="24"/>
          <w:szCs w:val="24"/>
        </w:rPr>
      </w:pPr>
    </w:p>
    <w:p w14:paraId="6BA78427"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 xml:space="preserve">Data visualisation and multidisciplinary meetings were also held in Italy (2009), the UK (2009; 2014), New Zealand (2011), Costa Rica (2016), and most recently ACRE presentations were made in Greece (on </w:t>
      </w:r>
      <w:r w:rsidRPr="005B3228">
        <w:rPr>
          <w:rFonts w:ascii="Times New Roman" w:hAnsi="Times New Roman" w:cs="Times New Roman"/>
          <w:sz w:val="24"/>
          <w:szCs w:val="24"/>
        </w:rPr>
        <w:t xml:space="preserve">Crete </w:t>
      </w:r>
      <w:r w:rsidRPr="005B3228">
        <w:rPr>
          <w:rFonts w:ascii="Times New Roman" w:hAnsi="Times New Roman" w:cs="Times New Roman"/>
          <w:sz w:val="24"/>
          <w:szCs w:val="24"/>
          <w:lang w:val="en-US"/>
        </w:rPr>
        <w:t xml:space="preserve">in 2022 at IMS, and in Athens as part of COMECAP 2023).  </w:t>
      </w:r>
    </w:p>
    <w:p w14:paraId="1485C495" w14:textId="77777777" w:rsidR="001708F3" w:rsidRPr="005B3228" w:rsidRDefault="001708F3">
      <w:pPr>
        <w:pStyle w:val="Body"/>
        <w:jc w:val="both"/>
        <w:rPr>
          <w:rFonts w:ascii="Times New Roman" w:hAnsi="Times New Roman" w:cs="Times New Roman"/>
          <w:sz w:val="24"/>
          <w:szCs w:val="24"/>
        </w:rPr>
      </w:pPr>
    </w:p>
    <w:p w14:paraId="6AD337B5"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 xml:space="preserve">Regionally-focused ACRE Southeast Asia, China and Japan workshops took place in Malaysia (2014), Indonesia (2014), China (2016; 2019), and </w:t>
      </w:r>
      <w:r w:rsidRPr="005B3228">
        <w:rPr>
          <w:rFonts w:ascii="Times New Roman" w:hAnsi="Times New Roman" w:cs="Times New Roman"/>
          <w:sz w:val="24"/>
          <w:szCs w:val="24"/>
        </w:rPr>
        <w:t>Hong Kong (2017)</w:t>
      </w:r>
      <w:r w:rsidRPr="005B3228">
        <w:rPr>
          <w:rFonts w:ascii="Times New Roman" w:hAnsi="Times New Roman" w:cs="Times New Roman"/>
          <w:sz w:val="24"/>
          <w:szCs w:val="24"/>
          <w:lang w:val="en-US"/>
        </w:rPr>
        <w:t>, along with the INDARE initiative in the Indian Ocean (meetings in Geneva in 2014, Mozambique in 2014, and on Mauritius in 2015; 2016), while ACRE was also present at the 10ICSHMO conference held on New Caledonia (2013).</w:t>
      </w:r>
    </w:p>
    <w:p w14:paraId="440D01B5" w14:textId="77777777" w:rsidR="001708F3" w:rsidRPr="005B3228" w:rsidRDefault="001708F3">
      <w:pPr>
        <w:pStyle w:val="Body"/>
        <w:jc w:val="both"/>
        <w:rPr>
          <w:rFonts w:ascii="Times New Roman" w:hAnsi="Times New Roman" w:cs="Times New Roman"/>
          <w:sz w:val="24"/>
          <w:szCs w:val="24"/>
        </w:rPr>
      </w:pPr>
    </w:p>
    <w:p w14:paraId="42074669"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 xml:space="preserve">ACRE has participated in various EU-funded projects under EC FP7, ERA-CLIM 1 &amp; 2, MEDARE, UERRA, EURO4M, C3SDRS, C3S2, and held a side event at the CoP26 conference in Scotland, England in 2021. </w:t>
      </w:r>
    </w:p>
    <w:p w14:paraId="2C24F2D4" w14:textId="77777777" w:rsidR="001708F3" w:rsidRPr="005B3228" w:rsidRDefault="001708F3">
      <w:pPr>
        <w:pStyle w:val="Body"/>
        <w:jc w:val="both"/>
        <w:rPr>
          <w:rFonts w:ascii="Times New Roman" w:hAnsi="Times New Roman" w:cs="Times New Roman"/>
          <w:sz w:val="24"/>
          <w:szCs w:val="24"/>
        </w:rPr>
      </w:pPr>
    </w:p>
    <w:p w14:paraId="208469D6" w14:textId="77777777" w:rsidR="001708F3" w:rsidRPr="005B3228" w:rsidRDefault="00000000">
      <w:pPr>
        <w:pStyle w:val="Body"/>
        <w:jc w:val="both"/>
        <w:rPr>
          <w:rFonts w:ascii="Times New Roman" w:hAnsi="Times New Roman" w:cs="Times New Roman"/>
          <w:sz w:val="24"/>
          <w:szCs w:val="24"/>
        </w:rPr>
      </w:pPr>
      <w:r w:rsidRPr="005B3228">
        <w:rPr>
          <w:rFonts w:ascii="Times New Roman" w:hAnsi="Times New Roman" w:cs="Times New Roman"/>
          <w:sz w:val="24"/>
          <w:szCs w:val="24"/>
          <w:lang w:val="en-US"/>
        </w:rPr>
        <w:t>The above ACRE meetings, workshops and conferences were variously supported and funded by contributions from WDCM, WMO, GCOS, WCRP, the Met Office Hadley Centre, APN, Environment Canada, CSIRO, UK AHRC, MeteoFrance, KNMI, FONDS PACIFIC, CATIE Costa Rica, University of Malaysia, National University and SMU Singapore, SACA&amp;D, CSSP China, WCSSP South Africa, MeteoSwiss, FCUL, CMA, Verisk Climate, Hong Kong Maritime Museum, CMOC, GFCS, IOWC.</w:t>
      </w:r>
    </w:p>
    <w:p w14:paraId="7D491276" w14:textId="77777777" w:rsidR="00932EF0" w:rsidRDefault="00932EF0">
      <w:pPr>
        <w:pStyle w:val="Body"/>
        <w:jc w:val="both"/>
        <w:rPr>
          <w:rFonts w:hint="eastAsia"/>
          <w:lang w:val="en-US"/>
        </w:rPr>
      </w:pPr>
    </w:p>
    <w:p w14:paraId="606E2F2D" w14:textId="231F227C" w:rsidR="00932EF0" w:rsidRDefault="00932EF0" w:rsidP="00932EF0">
      <w:pPr>
        <w:pStyle w:val="Body"/>
        <w:jc w:val="both"/>
        <w:rPr>
          <w:rFonts w:ascii="Times New Roman" w:hAnsi="Times New Roman" w:cs="Times New Roman"/>
          <w:sz w:val="24"/>
          <w:szCs w:val="24"/>
          <w:lang w:val="en-US"/>
        </w:rPr>
      </w:pPr>
      <w:r w:rsidRPr="007E0BBC">
        <w:rPr>
          <w:rFonts w:ascii="Times New Roman" w:hAnsi="Times New Roman" w:cs="Times New Roman"/>
          <w:sz w:val="24"/>
          <w:szCs w:val="24"/>
          <w:lang w:val="en-US"/>
        </w:rPr>
        <w:t>Following COVID, and two online meetings of ACRE, face-to-face meetings were resumed with the first topic-specific ACRE meeting on Drought &amp; Flood held at the Mon Repos Estate on Corfu in Greece in September 2024.</w:t>
      </w:r>
    </w:p>
    <w:p w14:paraId="2C3D1B60" w14:textId="3F4FF83C" w:rsidR="001149B8" w:rsidRDefault="004975FA" w:rsidP="004975FA">
      <w:pPr>
        <w:pStyle w:val="Body"/>
        <w:jc w:val="both"/>
        <w:rPr>
          <w:rFonts w:ascii="Times New Roman" w:hAnsi="Times New Roman" w:cs="Times New Roman"/>
          <w:sz w:val="24"/>
          <w:szCs w:val="24"/>
          <w:lang w:val="en-US"/>
        </w:rPr>
      </w:pPr>
      <w:r>
        <w:rPr>
          <w:noProof/>
        </w:rPr>
        <w:drawing>
          <wp:anchor distT="152400" distB="152400" distL="152400" distR="152400" simplePos="0" relativeHeight="251661312" behindDoc="0" locked="0" layoutInCell="1" allowOverlap="1" wp14:anchorId="16E7414B" wp14:editId="682DAC83">
            <wp:simplePos x="0" y="0"/>
            <wp:positionH relativeFrom="margin">
              <wp:posOffset>0</wp:posOffset>
            </wp:positionH>
            <wp:positionV relativeFrom="line">
              <wp:posOffset>327025</wp:posOffset>
            </wp:positionV>
            <wp:extent cx="5486400" cy="2430780"/>
            <wp:effectExtent l="0" t="0" r="0" b="7620"/>
            <wp:wrapTopAndBottom distT="152400" distB="152400"/>
            <wp:docPr id="47775809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8"/>
                    <a:stretch>
                      <a:fillRect/>
                    </a:stretch>
                  </pic:blipFill>
                  <pic:spPr>
                    <a:xfrm>
                      <a:off x="0" y="0"/>
                      <a:ext cx="5486400" cy="2430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32EF0" w:rsidRPr="007E0BBC">
        <w:rPr>
          <w:rFonts w:ascii="Times New Roman" w:hAnsi="Times New Roman" w:cs="Times New Roman"/>
          <w:sz w:val="24"/>
          <w:szCs w:val="24"/>
          <w:lang w:val="en-US"/>
        </w:rPr>
        <w:t xml:space="preserve">Group photographs during the </w:t>
      </w:r>
      <w:r w:rsidR="00EF03D0">
        <w:rPr>
          <w:rFonts w:ascii="Times New Roman" w:hAnsi="Times New Roman" w:cs="Times New Roman"/>
          <w:sz w:val="24"/>
          <w:szCs w:val="24"/>
          <w:lang w:val="en-US"/>
        </w:rPr>
        <w:t>ACRE Drought and Flood meeting</w:t>
      </w:r>
      <w:r w:rsidR="00932EF0" w:rsidRPr="007E0BBC">
        <w:rPr>
          <w:rFonts w:ascii="Times New Roman" w:hAnsi="Times New Roman" w:cs="Times New Roman"/>
          <w:sz w:val="24"/>
          <w:szCs w:val="24"/>
          <w:lang w:val="en-US"/>
        </w:rPr>
        <w:t>:</w:t>
      </w:r>
    </w:p>
    <w:p w14:paraId="607068BA" w14:textId="5AA9C8AF" w:rsidR="00932EF0" w:rsidRPr="007E0BBC" w:rsidRDefault="001149B8" w:rsidP="004975FA">
      <w:pPr>
        <w:pStyle w:val="Body"/>
        <w:jc w:val="both"/>
        <w:rPr>
          <w:rFonts w:ascii="Times New Roman" w:eastAsia="Helvetica" w:hAnsi="Times New Roman" w:cs="Times New Roman"/>
          <w:sz w:val="24"/>
          <w:szCs w:val="24"/>
        </w:rPr>
      </w:pPr>
      <w:hyperlink r:id="rId9" w:history="1">
        <w:r w:rsidRPr="006D592C">
          <w:rPr>
            <w:rStyle w:val="Hyperlink"/>
            <w:rFonts w:ascii="Times New Roman" w:hAnsi="Times New Roman" w:cs="Times New Roman"/>
            <w:sz w:val="24"/>
            <w:szCs w:val="24"/>
            <w:lang w:val="en-US"/>
          </w:rPr>
          <w:t>https://photos.app.goo.gl/it1K3CVZhqygZacR9</w:t>
        </w:r>
      </w:hyperlink>
    </w:p>
    <w:p w14:paraId="536E945E" w14:textId="77777777" w:rsidR="00932EF0" w:rsidRDefault="00932EF0" w:rsidP="00932EF0">
      <w:pPr>
        <w:pStyle w:val="Default"/>
        <w:spacing w:before="0" w:line="240" w:lineRule="auto"/>
        <w:rPr>
          <w:rFonts w:ascii="Helvetica" w:eastAsia="Helvetica" w:hAnsi="Helvetica" w:cs="Helvetica"/>
          <w:sz w:val="22"/>
          <w:szCs w:val="22"/>
        </w:rPr>
      </w:pPr>
    </w:p>
    <w:p w14:paraId="1E912070" w14:textId="77777777" w:rsidR="004975FA" w:rsidRDefault="00000000">
      <w:pPr>
        <w:pStyle w:val="Body"/>
        <w:ind w:left="720"/>
        <w:rPr>
          <w:rFonts w:hint="eastAsia"/>
          <w:b/>
          <w:bCs/>
          <w:sz w:val="48"/>
          <w:szCs w:val="48"/>
          <w:lang w:val="en-US"/>
        </w:rPr>
      </w:pPr>
      <w:r>
        <w:rPr>
          <w:b/>
          <w:bCs/>
          <w:sz w:val="48"/>
          <w:szCs w:val="48"/>
          <w:lang w:val="en-US"/>
        </w:rPr>
        <w:t xml:space="preserve">                   </w:t>
      </w:r>
      <w:r w:rsidR="007E0BBC">
        <w:rPr>
          <w:b/>
          <w:bCs/>
          <w:sz w:val="48"/>
          <w:szCs w:val="48"/>
          <w:lang w:val="en-US"/>
        </w:rPr>
        <w:t xml:space="preserve">   </w:t>
      </w:r>
    </w:p>
    <w:p w14:paraId="5CD125C0" w14:textId="77777777" w:rsidR="004975FA" w:rsidRDefault="004975FA">
      <w:pPr>
        <w:pStyle w:val="Body"/>
        <w:ind w:left="720"/>
        <w:rPr>
          <w:rFonts w:hint="eastAsia"/>
          <w:b/>
          <w:bCs/>
          <w:sz w:val="48"/>
          <w:szCs w:val="48"/>
          <w:lang w:val="en-US"/>
        </w:rPr>
      </w:pPr>
    </w:p>
    <w:p w14:paraId="3EC64BEF" w14:textId="55FC7BD2" w:rsidR="001708F3" w:rsidRPr="007E0BBC" w:rsidRDefault="004975FA" w:rsidP="004975FA">
      <w:pPr>
        <w:pStyle w:val="Body"/>
        <w:ind w:left="720"/>
        <w:rPr>
          <w:rFonts w:ascii="Times New Roman" w:hAnsi="Times New Roman" w:cs="Times New Roman"/>
          <w:b/>
          <w:bCs/>
          <w:sz w:val="32"/>
          <w:szCs w:val="32"/>
        </w:rPr>
      </w:pPr>
      <w:r>
        <w:rPr>
          <w:rFonts w:ascii="Times New Roman" w:hAnsi="Times New Roman" w:cs="Times New Roman"/>
          <w:b/>
          <w:bCs/>
          <w:sz w:val="32"/>
          <w:szCs w:val="32"/>
          <w:lang w:val="en-US"/>
        </w:rPr>
        <w:lastRenderedPageBreak/>
        <w:t xml:space="preserve">                                    </w:t>
      </w:r>
      <w:r w:rsidRPr="007E0BBC">
        <w:rPr>
          <w:rFonts w:ascii="Times New Roman" w:hAnsi="Times New Roman" w:cs="Times New Roman"/>
          <w:b/>
          <w:bCs/>
          <w:sz w:val="32"/>
          <w:szCs w:val="32"/>
          <w:lang w:val="en-US"/>
        </w:rPr>
        <w:t>Program</w:t>
      </w:r>
    </w:p>
    <w:p w14:paraId="585BDBBA" w14:textId="77777777" w:rsidR="001708F3" w:rsidRPr="007E0BBC" w:rsidRDefault="00000000">
      <w:pPr>
        <w:pStyle w:val="Body"/>
        <w:rPr>
          <w:rFonts w:ascii="Times New Roman" w:hAnsi="Times New Roman" w:cs="Times New Roman"/>
          <w:i/>
          <w:iCs/>
          <w:sz w:val="24"/>
          <w:szCs w:val="24"/>
        </w:rPr>
      </w:pPr>
      <w:r w:rsidRPr="007E0BBC">
        <w:rPr>
          <w:rFonts w:ascii="Times New Roman" w:hAnsi="Times New Roman" w:cs="Times New Roman"/>
          <w:sz w:val="24"/>
          <w:szCs w:val="24"/>
          <w:lang w:val="en-US"/>
        </w:rPr>
        <w:t xml:space="preserve">                                          </w:t>
      </w:r>
      <w:r w:rsidRPr="007E0BBC">
        <w:rPr>
          <w:rFonts w:ascii="Times New Roman" w:hAnsi="Times New Roman" w:cs="Times New Roman"/>
          <w:i/>
          <w:iCs/>
          <w:sz w:val="24"/>
          <w:szCs w:val="24"/>
          <w:lang w:val="en-US"/>
        </w:rPr>
        <w:t xml:space="preserve">*Before name = remote presentation </w:t>
      </w:r>
    </w:p>
    <w:p w14:paraId="5709487C" w14:textId="77777777" w:rsidR="001708F3" w:rsidRPr="007E0BBC" w:rsidRDefault="001708F3">
      <w:pPr>
        <w:pStyle w:val="Body"/>
        <w:rPr>
          <w:rFonts w:ascii="Times New Roman" w:hAnsi="Times New Roman" w:cs="Times New Roman"/>
          <w:i/>
          <w:iCs/>
          <w:sz w:val="24"/>
          <w:szCs w:val="24"/>
        </w:rPr>
      </w:pPr>
    </w:p>
    <w:p w14:paraId="1A2E95B1" w14:textId="77777777" w:rsidR="001708F3" w:rsidRPr="007E0BBC" w:rsidRDefault="00000000">
      <w:pPr>
        <w:pStyle w:val="Body"/>
        <w:rPr>
          <w:rFonts w:ascii="Times New Roman" w:hAnsi="Times New Roman" w:cs="Times New Roman"/>
          <w:i/>
          <w:iCs/>
          <w:sz w:val="24"/>
          <w:szCs w:val="24"/>
        </w:rPr>
      </w:pPr>
      <w:r w:rsidRPr="007E0BBC">
        <w:rPr>
          <w:rFonts w:ascii="Times New Roman" w:hAnsi="Times New Roman" w:cs="Times New Roman"/>
          <w:sz w:val="24"/>
          <w:szCs w:val="24"/>
          <w:lang w:val="en-US"/>
        </w:rPr>
        <w:t xml:space="preserve">           </w:t>
      </w:r>
      <w:r w:rsidRPr="007E0BBC">
        <w:rPr>
          <w:rFonts w:ascii="Times New Roman" w:hAnsi="Times New Roman" w:cs="Times New Roman"/>
          <w:i/>
          <w:iCs/>
          <w:sz w:val="24"/>
          <w:szCs w:val="24"/>
          <w:lang w:val="en-US"/>
        </w:rPr>
        <w:t>Presentation time 30 minutes, with recommendation of last 5 minutes for questions.</w:t>
      </w:r>
    </w:p>
    <w:p w14:paraId="08315636" w14:textId="77777777" w:rsidR="001708F3" w:rsidRPr="007E0BBC" w:rsidRDefault="001708F3">
      <w:pPr>
        <w:pStyle w:val="Body"/>
        <w:rPr>
          <w:rFonts w:ascii="Times New Roman" w:hAnsi="Times New Roman" w:cs="Times New Roman"/>
          <w:b/>
          <w:bCs/>
          <w:sz w:val="24"/>
          <w:szCs w:val="24"/>
        </w:rPr>
      </w:pPr>
    </w:p>
    <w:p w14:paraId="67C4FDDA" w14:textId="77777777" w:rsidR="001708F3" w:rsidRPr="004975FA" w:rsidRDefault="00000000">
      <w:pPr>
        <w:pStyle w:val="Heading"/>
        <w:rPr>
          <w:rFonts w:ascii="Times New Roman" w:hAnsi="Times New Roman" w:cs="Times New Roman"/>
          <w:sz w:val="28"/>
          <w:szCs w:val="28"/>
        </w:rPr>
      </w:pPr>
      <w:r w:rsidRPr="004975FA">
        <w:rPr>
          <w:rFonts w:ascii="Times New Roman" w:hAnsi="Times New Roman" w:cs="Times New Roman"/>
          <w:sz w:val="28"/>
          <w:szCs w:val="28"/>
        </w:rPr>
        <w:t xml:space="preserve">Monday Sept 23rd: </w:t>
      </w:r>
    </w:p>
    <w:p w14:paraId="0B4B82CB" w14:textId="77777777" w:rsidR="001708F3" w:rsidRPr="007E0BBC" w:rsidRDefault="001708F3">
      <w:pPr>
        <w:pStyle w:val="Body"/>
        <w:rPr>
          <w:rFonts w:ascii="Times New Roman" w:hAnsi="Times New Roman" w:cs="Times New Roman"/>
          <w:sz w:val="24"/>
          <w:szCs w:val="24"/>
        </w:rPr>
      </w:pPr>
    </w:p>
    <w:p w14:paraId="6AE55D1E"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2000</w:t>
      </w:r>
      <w:r w:rsidRPr="007E0BBC">
        <w:rPr>
          <w:rFonts w:ascii="Times New Roman" w:hAnsi="Times New Roman" w:cs="Times New Roman"/>
          <w:b/>
          <w:bCs/>
          <w:sz w:val="24"/>
          <w:szCs w:val="24"/>
          <w:lang w:val="en-US"/>
        </w:rPr>
        <w:t xml:space="preserve">:  Registration &amp; Welcome reception </w:t>
      </w:r>
      <w:r w:rsidRPr="007E0BBC">
        <w:rPr>
          <w:rFonts w:ascii="Times New Roman" w:hAnsi="Times New Roman" w:cs="Times New Roman"/>
          <w:sz w:val="24"/>
          <w:szCs w:val="24"/>
          <w:lang w:val="en-US"/>
        </w:rPr>
        <w:t>outside the Mon Repos Museum (ex-Royal summer Palace) (meal included) with informal discussions if we want</w:t>
      </w:r>
    </w:p>
    <w:p w14:paraId="7C322AA7" w14:textId="77777777" w:rsidR="001708F3" w:rsidRPr="007E0BBC" w:rsidRDefault="001708F3">
      <w:pPr>
        <w:pStyle w:val="Body"/>
        <w:rPr>
          <w:rFonts w:ascii="Times New Roman" w:hAnsi="Times New Roman" w:cs="Times New Roman"/>
          <w:sz w:val="24"/>
          <w:szCs w:val="24"/>
        </w:rPr>
      </w:pPr>
    </w:p>
    <w:p w14:paraId="2B9B3218" w14:textId="77777777" w:rsidR="001708F3" w:rsidRPr="004975FA" w:rsidRDefault="00000000">
      <w:pPr>
        <w:pStyle w:val="Heading"/>
        <w:rPr>
          <w:rFonts w:ascii="Times New Roman" w:hAnsi="Times New Roman" w:cs="Times New Roman"/>
          <w:sz w:val="28"/>
          <w:szCs w:val="28"/>
        </w:rPr>
      </w:pPr>
      <w:r w:rsidRPr="004975FA">
        <w:rPr>
          <w:rFonts w:ascii="Times New Roman" w:hAnsi="Times New Roman" w:cs="Times New Roman"/>
          <w:sz w:val="28"/>
          <w:szCs w:val="28"/>
        </w:rPr>
        <w:t xml:space="preserve">Tuesday Sept 24th: </w:t>
      </w:r>
    </w:p>
    <w:p w14:paraId="7BDD8C12" w14:textId="77777777" w:rsidR="001708F3" w:rsidRPr="007E0BBC" w:rsidRDefault="001708F3">
      <w:pPr>
        <w:pStyle w:val="Body"/>
        <w:rPr>
          <w:rFonts w:ascii="Times New Roman" w:hAnsi="Times New Roman" w:cs="Times New Roman"/>
          <w:sz w:val="24"/>
          <w:szCs w:val="24"/>
        </w:rPr>
      </w:pPr>
    </w:p>
    <w:p w14:paraId="7D538812" w14:textId="77777777" w:rsidR="001708F3" w:rsidRPr="007E0BBC" w:rsidRDefault="00000000">
      <w:pPr>
        <w:pStyle w:val="Body"/>
        <w:rPr>
          <w:rFonts w:ascii="Times New Roman" w:hAnsi="Times New Roman" w:cs="Times New Roman"/>
          <w:b/>
          <w:bCs/>
          <w:sz w:val="24"/>
          <w:szCs w:val="24"/>
        </w:rPr>
      </w:pPr>
      <w:r w:rsidRPr="007E0BBC">
        <w:rPr>
          <w:rFonts w:ascii="Times New Roman" w:hAnsi="Times New Roman" w:cs="Times New Roman"/>
          <w:sz w:val="24"/>
          <w:szCs w:val="24"/>
        </w:rPr>
        <w:t xml:space="preserve">0900:  </w:t>
      </w:r>
      <w:r w:rsidRPr="007E0BBC">
        <w:rPr>
          <w:rFonts w:ascii="Times New Roman" w:hAnsi="Times New Roman" w:cs="Times New Roman"/>
          <w:b/>
          <w:bCs/>
          <w:sz w:val="24"/>
          <w:szCs w:val="24"/>
          <w:lang w:val="en-US"/>
        </w:rPr>
        <w:t>Registration if needed</w:t>
      </w:r>
    </w:p>
    <w:p w14:paraId="08980C5C" w14:textId="77777777" w:rsidR="001708F3" w:rsidRPr="007E0BBC" w:rsidRDefault="001708F3">
      <w:pPr>
        <w:pStyle w:val="Body"/>
        <w:rPr>
          <w:rFonts w:ascii="Times New Roman" w:hAnsi="Times New Roman" w:cs="Times New Roman"/>
          <w:b/>
          <w:bCs/>
          <w:sz w:val="24"/>
          <w:szCs w:val="24"/>
        </w:rPr>
      </w:pPr>
    </w:p>
    <w:p w14:paraId="4C1ED59A" w14:textId="63D9D094" w:rsidR="001708F3" w:rsidRPr="004975FA" w:rsidRDefault="00000000">
      <w:pPr>
        <w:pStyle w:val="Heading"/>
        <w:rPr>
          <w:rFonts w:ascii="Times New Roman" w:hAnsi="Times New Roman" w:cs="Times New Roman"/>
          <w:sz w:val="28"/>
          <w:szCs w:val="28"/>
        </w:rPr>
      </w:pPr>
      <w:r w:rsidRPr="004975FA">
        <w:rPr>
          <w:rFonts w:ascii="Times New Roman" w:hAnsi="Times New Roman" w:cs="Times New Roman"/>
          <w:sz w:val="28"/>
          <w:szCs w:val="28"/>
          <w:lang w:val="fr-FR"/>
        </w:rPr>
        <w:t xml:space="preserve">Introduction </w:t>
      </w:r>
      <w:r w:rsidR="004975FA" w:rsidRPr="004975FA">
        <w:rPr>
          <w:rFonts w:ascii="Times New Roman" w:hAnsi="Times New Roman" w:cs="Times New Roman"/>
          <w:sz w:val="28"/>
          <w:szCs w:val="28"/>
          <w:lang w:val="fr-FR"/>
        </w:rPr>
        <w:t>and</w:t>
      </w:r>
      <w:r w:rsidRPr="004975FA">
        <w:rPr>
          <w:rFonts w:ascii="Times New Roman" w:hAnsi="Times New Roman" w:cs="Times New Roman"/>
          <w:sz w:val="28"/>
          <w:szCs w:val="28"/>
          <w:lang w:val="fr-FR"/>
        </w:rPr>
        <w:t xml:space="preserve"> </w:t>
      </w:r>
      <w:proofErr w:type="spellStart"/>
      <w:r w:rsidRPr="004975FA">
        <w:rPr>
          <w:rFonts w:ascii="Times New Roman" w:hAnsi="Times New Roman" w:cs="Times New Roman"/>
          <w:sz w:val="28"/>
          <w:szCs w:val="28"/>
          <w:lang w:val="fr-FR"/>
        </w:rPr>
        <w:t>Opening</w:t>
      </w:r>
      <w:proofErr w:type="spellEnd"/>
    </w:p>
    <w:p w14:paraId="55F546EA" w14:textId="77777777" w:rsidR="001708F3" w:rsidRPr="007E0BBC" w:rsidRDefault="00000000">
      <w:pPr>
        <w:pStyle w:val="Heading2"/>
        <w:rPr>
          <w:rFonts w:ascii="Times New Roman" w:hAnsi="Times New Roman" w:cs="Times New Roman"/>
          <w:sz w:val="24"/>
          <w:szCs w:val="24"/>
        </w:rPr>
      </w:pPr>
      <w:r w:rsidRPr="007E0BBC">
        <w:rPr>
          <w:rFonts w:ascii="Times New Roman" w:hAnsi="Times New Roman" w:cs="Times New Roman"/>
          <w:sz w:val="24"/>
          <w:szCs w:val="24"/>
        </w:rPr>
        <w:t>Rob Allan</w:t>
      </w:r>
    </w:p>
    <w:p w14:paraId="3DAE7445" w14:textId="77777777" w:rsidR="001708F3" w:rsidRPr="007E0BBC" w:rsidRDefault="00000000">
      <w:pPr>
        <w:pStyle w:val="Heading2"/>
        <w:rPr>
          <w:rFonts w:ascii="Times New Roman" w:hAnsi="Times New Roman" w:cs="Times New Roman"/>
          <w:sz w:val="24"/>
          <w:szCs w:val="24"/>
        </w:rPr>
      </w:pPr>
      <w:r w:rsidRPr="007E0BBC">
        <w:rPr>
          <w:rFonts w:ascii="Times New Roman" w:hAnsi="Times New Roman" w:cs="Times New Roman"/>
          <w:sz w:val="24"/>
          <w:szCs w:val="24"/>
          <w:lang w:val="pt-PT"/>
        </w:rPr>
        <w:t>Christos Zerefos/Dimitra Founda</w:t>
      </w:r>
    </w:p>
    <w:p w14:paraId="68AF5F2B" w14:textId="77777777" w:rsidR="001708F3" w:rsidRPr="007E0BBC" w:rsidRDefault="001708F3">
      <w:pPr>
        <w:pStyle w:val="Body"/>
        <w:rPr>
          <w:rFonts w:ascii="Times New Roman" w:hAnsi="Times New Roman" w:cs="Times New Roman"/>
          <w:b/>
          <w:bCs/>
          <w:sz w:val="24"/>
          <w:szCs w:val="24"/>
        </w:rPr>
      </w:pPr>
    </w:p>
    <w:p w14:paraId="2AE2E83D" w14:textId="77777777" w:rsidR="001708F3" w:rsidRPr="007E0BBC" w:rsidRDefault="001708F3">
      <w:pPr>
        <w:pStyle w:val="Body"/>
        <w:rPr>
          <w:rFonts w:ascii="Times New Roman" w:hAnsi="Times New Roman" w:cs="Times New Roman"/>
          <w:b/>
          <w:bCs/>
          <w:sz w:val="24"/>
          <w:szCs w:val="24"/>
        </w:rPr>
      </w:pPr>
    </w:p>
    <w:p w14:paraId="5DF42A0D"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0930:  </w:t>
      </w:r>
      <w:r w:rsidRPr="007E0BBC">
        <w:rPr>
          <w:rFonts w:ascii="Times New Roman" w:hAnsi="Times New Roman" w:cs="Times New Roman"/>
          <w:b/>
          <w:bCs/>
          <w:sz w:val="24"/>
          <w:szCs w:val="24"/>
          <w:lang w:val="da-DK"/>
        </w:rPr>
        <w:t>Rob Allan</w:t>
      </w:r>
      <w:r w:rsidRPr="007E0BBC">
        <w:rPr>
          <w:rFonts w:ascii="Times New Roman" w:hAnsi="Times New Roman" w:cs="Times New Roman"/>
          <w:sz w:val="24"/>
          <w:szCs w:val="24"/>
          <w:lang w:val="en-US"/>
        </w:rPr>
        <w:t>:  Short overview of ACRE (</w:t>
      </w:r>
      <w:hyperlink r:id="rId10" w:history="1">
        <w:r w:rsidR="001708F3" w:rsidRPr="007E0BBC">
          <w:rPr>
            <w:rStyle w:val="Hyperlink0"/>
            <w:rFonts w:ascii="Times New Roman" w:hAnsi="Times New Roman" w:cs="Times New Roman"/>
            <w:sz w:val="24"/>
            <w:szCs w:val="24"/>
            <w:lang w:val="en-US"/>
          </w:rPr>
          <w:t>https://physics.ntua.gr/corfu2024/Talks/allarob@gmail_com_01.pptx</w:t>
        </w:r>
      </w:hyperlink>
      <w:r w:rsidRPr="007E0BBC">
        <w:rPr>
          <w:rFonts w:ascii="Times New Roman" w:hAnsi="Times New Roman" w:cs="Times New Roman"/>
          <w:sz w:val="24"/>
          <w:szCs w:val="24"/>
          <w:lang w:val="en-US"/>
        </w:rPr>
        <w:t>)</w:t>
      </w:r>
    </w:p>
    <w:p w14:paraId="7AFE0FE8" w14:textId="77777777" w:rsidR="001708F3" w:rsidRPr="007E0BBC" w:rsidRDefault="001708F3">
      <w:pPr>
        <w:pStyle w:val="Body"/>
        <w:rPr>
          <w:rFonts w:ascii="Times New Roman" w:hAnsi="Times New Roman" w:cs="Times New Roman"/>
          <w:sz w:val="24"/>
          <w:szCs w:val="24"/>
        </w:rPr>
      </w:pPr>
    </w:p>
    <w:p w14:paraId="7FB539A7" w14:textId="77777777" w:rsidR="001708F3" w:rsidRPr="004975FA" w:rsidRDefault="00000000" w:rsidP="00104703">
      <w:pPr>
        <w:pStyle w:val="Heading"/>
        <w:jc w:val="center"/>
        <w:rPr>
          <w:rFonts w:ascii="Times New Roman" w:hAnsi="Times New Roman" w:cs="Times New Roman"/>
          <w:sz w:val="28"/>
          <w:szCs w:val="28"/>
        </w:rPr>
      </w:pPr>
      <w:r w:rsidRPr="004975FA">
        <w:rPr>
          <w:rFonts w:ascii="Times New Roman" w:hAnsi="Times New Roman" w:cs="Times New Roman"/>
          <w:sz w:val="28"/>
          <w:szCs w:val="28"/>
          <w:lang w:val="it-IT"/>
        </w:rPr>
        <w:t>Data &amp; Data Rescue</w:t>
      </w:r>
    </w:p>
    <w:p w14:paraId="3491A823" w14:textId="17328CA6" w:rsidR="001708F3" w:rsidRPr="007E0BBC" w:rsidRDefault="00000000" w:rsidP="00104703">
      <w:pPr>
        <w:pStyle w:val="Body"/>
        <w:rPr>
          <w:rFonts w:ascii="Times New Roman" w:hAnsi="Times New Roman" w:cs="Times New Roman"/>
          <w:b/>
          <w:bCs/>
          <w:sz w:val="24"/>
          <w:szCs w:val="24"/>
        </w:rPr>
      </w:pPr>
      <w:r w:rsidRPr="007E0BBC">
        <w:rPr>
          <w:rFonts w:ascii="Times New Roman" w:hAnsi="Times New Roman" w:cs="Times New Roman"/>
          <w:b/>
          <w:bCs/>
          <w:sz w:val="24"/>
          <w:szCs w:val="24"/>
          <w:lang w:val="en-US"/>
        </w:rPr>
        <w:t>(Session Chair: Roger Stone</w:t>
      </w:r>
      <w:r w:rsidR="004975FA">
        <w:rPr>
          <w:rFonts w:ascii="Times New Roman" w:hAnsi="Times New Roman" w:cs="Times New Roman"/>
          <w:b/>
          <w:bCs/>
          <w:sz w:val="24"/>
          <w:szCs w:val="24"/>
          <w:lang w:val="en-US"/>
        </w:rPr>
        <w:t xml:space="preserve"> </w:t>
      </w:r>
      <w:r w:rsidRPr="007E0BBC">
        <w:rPr>
          <w:rFonts w:ascii="Times New Roman" w:hAnsi="Times New Roman" w:cs="Times New Roman"/>
          <w:b/>
          <w:bCs/>
          <w:sz w:val="24"/>
          <w:szCs w:val="24"/>
          <w:lang w:val="en-US"/>
        </w:rPr>
        <w:t xml:space="preserve">  Online Presentation Coordinator:  Ed Hawkins</w:t>
      </w:r>
      <w:r w:rsidR="00104703">
        <w:rPr>
          <w:rFonts w:ascii="Times New Roman" w:hAnsi="Times New Roman" w:cs="Times New Roman"/>
          <w:b/>
          <w:bCs/>
          <w:sz w:val="24"/>
          <w:szCs w:val="24"/>
          <w:lang w:val="en-US"/>
        </w:rPr>
        <w:t xml:space="preserve">  </w:t>
      </w:r>
      <w:r w:rsidR="007F2924">
        <w:rPr>
          <w:rFonts w:ascii="Times New Roman" w:hAnsi="Times New Roman" w:cs="Times New Roman"/>
          <w:b/>
          <w:bCs/>
          <w:sz w:val="24"/>
          <w:szCs w:val="24"/>
          <w:lang w:val="en-US"/>
        </w:rPr>
        <w:t xml:space="preserve"> </w:t>
      </w:r>
      <w:r w:rsidRPr="007E0BBC">
        <w:rPr>
          <w:rFonts w:ascii="Times New Roman" w:hAnsi="Times New Roman" w:cs="Times New Roman"/>
          <w:b/>
          <w:bCs/>
          <w:sz w:val="24"/>
          <w:szCs w:val="24"/>
        </w:rPr>
        <w:t xml:space="preserve">Rapporteur: Praveen </w:t>
      </w:r>
      <w:proofErr w:type="spellStart"/>
      <w:r w:rsidRPr="007E0BBC">
        <w:rPr>
          <w:rFonts w:ascii="Times New Roman" w:hAnsi="Times New Roman" w:cs="Times New Roman"/>
          <w:b/>
          <w:bCs/>
          <w:sz w:val="24"/>
          <w:szCs w:val="24"/>
        </w:rPr>
        <w:t>Teleti</w:t>
      </w:r>
      <w:proofErr w:type="spellEnd"/>
      <w:r w:rsidRPr="007E0BBC">
        <w:rPr>
          <w:rFonts w:ascii="Times New Roman" w:hAnsi="Times New Roman" w:cs="Times New Roman"/>
          <w:b/>
          <w:bCs/>
          <w:sz w:val="24"/>
          <w:szCs w:val="24"/>
        </w:rPr>
        <w:t>)</w:t>
      </w:r>
    </w:p>
    <w:p w14:paraId="52EC26C6" w14:textId="77777777" w:rsidR="001708F3" w:rsidRPr="007E0BBC" w:rsidRDefault="001708F3">
      <w:pPr>
        <w:pStyle w:val="Body"/>
        <w:rPr>
          <w:rFonts w:ascii="Times New Roman" w:hAnsi="Times New Roman" w:cs="Times New Roman"/>
          <w:sz w:val="24"/>
          <w:szCs w:val="24"/>
        </w:rPr>
      </w:pPr>
    </w:p>
    <w:p w14:paraId="48984E86"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0945:  </w:t>
      </w:r>
      <w:r w:rsidRPr="007E0BBC">
        <w:rPr>
          <w:rFonts w:ascii="Times New Roman" w:hAnsi="Times New Roman" w:cs="Times New Roman"/>
          <w:b/>
          <w:bCs/>
          <w:sz w:val="24"/>
          <w:szCs w:val="24"/>
        </w:rPr>
        <w:t>Andrea Kiss</w:t>
      </w:r>
      <w:r w:rsidRPr="007E0BBC">
        <w:rPr>
          <w:rFonts w:ascii="Times New Roman" w:hAnsi="Times New Roman" w:cs="Times New Roman"/>
          <w:sz w:val="24"/>
          <w:szCs w:val="24"/>
          <w:lang w:val="en-US"/>
        </w:rPr>
        <w:t>:  Documentary evidence based multi-centennial flood and drought series in Europe: an overview (</w:t>
      </w:r>
      <w:hyperlink r:id="rId11" w:history="1">
        <w:r w:rsidR="001708F3" w:rsidRPr="007E0BBC">
          <w:rPr>
            <w:rStyle w:val="Hyperlink0"/>
            <w:rFonts w:ascii="Times New Roman" w:hAnsi="Times New Roman" w:cs="Times New Roman"/>
            <w:sz w:val="24"/>
            <w:szCs w:val="24"/>
            <w:lang w:val="de-DE"/>
          </w:rPr>
          <w:t>https://www.dropbox.com/scl/fi/ohtdal4pqvtw7sytiq6hu/File-16-10-2024-07-35-46?rlkey=ijq6n0taanxaplutomkftqjg4&amp;st=41vtgwqf&amp;dl=0</w:t>
        </w:r>
      </w:hyperlink>
      <w:r w:rsidRPr="007E0BBC">
        <w:rPr>
          <w:rFonts w:ascii="Times New Roman" w:hAnsi="Times New Roman" w:cs="Times New Roman"/>
          <w:sz w:val="24"/>
          <w:szCs w:val="24"/>
          <w:lang w:val="en-US"/>
        </w:rPr>
        <w:t>)</w:t>
      </w:r>
    </w:p>
    <w:p w14:paraId="1609474B" w14:textId="77777777" w:rsidR="001708F3" w:rsidRPr="007E0BBC" w:rsidRDefault="001708F3">
      <w:pPr>
        <w:pStyle w:val="Body"/>
        <w:rPr>
          <w:rFonts w:ascii="Times New Roman" w:hAnsi="Times New Roman" w:cs="Times New Roman"/>
          <w:sz w:val="24"/>
          <w:szCs w:val="24"/>
        </w:rPr>
      </w:pPr>
    </w:p>
    <w:p w14:paraId="7D00CF3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1015:  </w:t>
      </w:r>
      <w:r w:rsidRPr="007E0BBC">
        <w:rPr>
          <w:rFonts w:ascii="Times New Roman" w:hAnsi="Times New Roman" w:cs="Times New Roman"/>
          <w:b/>
          <w:bCs/>
          <w:sz w:val="24"/>
          <w:szCs w:val="24"/>
          <w:lang w:val="en-US"/>
        </w:rPr>
        <w:t>Dimitra Founda</w:t>
      </w:r>
      <w:r w:rsidRPr="007E0BBC">
        <w:rPr>
          <w:rFonts w:ascii="Times New Roman" w:hAnsi="Times New Roman" w:cs="Times New Roman"/>
          <w:sz w:val="24"/>
          <w:szCs w:val="24"/>
          <w:lang w:val="en-US"/>
        </w:rPr>
        <w:t>:  The historical sub-daily climatic observations in Greece - Efforts to improve access and exploitation (</w:t>
      </w:r>
      <w:hyperlink r:id="rId12" w:history="1">
        <w:r w:rsidR="001708F3" w:rsidRPr="007E0BBC">
          <w:rPr>
            <w:rStyle w:val="Hyperlink0"/>
            <w:rFonts w:ascii="Times New Roman" w:hAnsi="Times New Roman" w:cs="Times New Roman"/>
            <w:sz w:val="24"/>
            <w:szCs w:val="24"/>
            <w:lang w:val="en-US"/>
          </w:rPr>
          <w:t>https://physics.ntua.gr/corfu2024/Talks/founda@noa_gr_01.pptx</w:t>
        </w:r>
      </w:hyperlink>
      <w:r w:rsidRPr="007E0BBC">
        <w:rPr>
          <w:rFonts w:ascii="Times New Roman" w:hAnsi="Times New Roman" w:cs="Times New Roman"/>
          <w:sz w:val="24"/>
          <w:szCs w:val="24"/>
          <w:lang w:val="en-US"/>
        </w:rPr>
        <w:t>)</w:t>
      </w:r>
    </w:p>
    <w:p w14:paraId="2319D842" w14:textId="77777777" w:rsidR="001708F3" w:rsidRPr="007E0BBC" w:rsidRDefault="001708F3">
      <w:pPr>
        <w:pStyle w:val="Body"/>
        <w:rPr>
          <w:rFonts w:ascii="Times New Roman" w:hAnsi="Times New Roman" w:cs="Times New Roman"/>
          <w:sz w:val="24"/>
          <w:szCs w:val="24"/>
        </w:rPr>
      </w:pPr>
    </w:p>
    <w:p w14:paraId="318A11DA" w14:textId="77777777" w:rsidR="001708F3" w:rsidRPr="007E0BBC" w:rsidRDefault="00000000">
      <w:pPr>
        <w:pStyle w:val="Body"/>
        <w:rPr>
          <w:rFonts w:ascii="Times New Roman" w:hAnsi="Times New Roman" w:cs="Times New Roman"/>
          <w:b/>
          <w:bCs/>
          <w:sz w:val="24"/>
          <w:szCs w:val="24"/>
        </w:rPr>
      </w:pPr>
      <w:r w:rsidRPr="007E0BBC">
        <w:rPr>
          <w:rFonts w:ascii="Times New Roman" w:hAnsi="Times New Roman" w:cs="Times New Roman"/>
          <w:sz w:val="24"/>
          <w:szCs w:val="24"/>
        </w:rPr>
        <w:t xml:space="preserve">1045:  </w:t>
      </w:r>
      <w:r w:rsidRPr="007E0BBC">
        <w:rPr>
          <w:rFonts w:ascii="Times New Roman" w:hAnsi="Times New Roman" w:cs="Times New Roman"/>
          <w:b/>
          <w:bCs/>
          <w:sz w:val="24"/>
          <w:szCs w:val="24"/>
        </w:rPr>
        <w:t>Morning Tea.</w:t>
      </w:r>
    </w:p>
    <w:p w14:paraId="18DBA2AD" w14:textId="77777777" w:rsidR="001708F3" w:rsidRPr="007E0BBC" w:rsidRDefault="001708F3">
      <w:pPr>
        <w:pStyle w:val="Body"/>
        <w:rPr>
          <w:rFonts w:ascii="Times New Roman" w:hAnsi="Times New Roman" w:cs="Times New Roman"/>
          <w:b/>
          <w:bCs/>
          <w:sz w:val="24"/>
          <w:szCs w:val="24"/>
        </w:rPr>
      </w:pPr>
    </w:p>
    <w:p w14:paraId="3CFC8F74"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en-US"/>
        </w:rPr>
        <w:t xml:space="preserve">1115:  Presentation of the bi-annual WMO Professor </w:t>
      </w:r>
      <w:proofErr w:type="spellStart"/>
      <w:r w:rsidRPr="007E0BBC">
        <w:rPr>
          <w:rFonts w:ascii="Times New Roman" w:hAnsi="Times New Roman" w:cs="Times New Roman"/>
          <w:sz w:val="24"/>
          <w:szCs w:val="24"/>
          <w:lang w:val="en-US"/>
        </w:rPr>
        <w:t>Mariolopoulos</w:t>
      </w:r>
      <w:proofErr w:type="spellEnd"/>
      <w:r w:rsidRPr="007E0BBC">
        <w:rPr>
          <w:rFonts w:ascii="Times New Roman" w:hAnsi="Times New Roman" w:cs="Times New Roman"/>
          <w:sz w:val="24"/>
          <w:szCs w:val="24"/>
          <w:lang w:val="en-US"/>
        </w:rPr>
        <w:t xml:space="preserve"> Trust Fund Award for young scientists who made exceptional contributions to meteorology and climatology in 2024. Video of the Award Ceremony: </w:t>
      </w:r>
      <w:hyperlink r:id="rId13" w:history="1">
        <w:r w:rsidR="001708F3" w:rsidRPr="007E0BBC">
          <w:rPr>
            <w:rStyle w:val="Hyperlink1"/>
            <w:rFonts w:ascii="Times New Roman" w:hAnsi="Times New Roman" w:cs="Times New Roman"/>
            <w:sz w:val="24"/>
            <w:szCs w:val="24"/>
            <w:lang w:val="en-US"/>
          </w:rPr>
          <w:t>https://youtu.be/VjXVtAjl-j0</w:t>
        </w:r>
      </w:hyperlink>
    </w:p>
    <w:p w14:paraId="40182F5B" w14:textId="77777777" w:rsidR="001708F3" w:rsidRPr="007E0BBC" w:rsidRDefault="001708F3">
      <w:pPr>
        <w:pStyle w:val="Body"/>
        <w:rPr>
          <w:rFonts w:ascii="Times New Roman" w:hAnsi="Times New Roman" w:cs="Times New Roman"/>
          <w:sz w:val="24"/>
          <w:szCs w:val="24"/>
        </w:rPr>
      </w:pPr>
    </w:p>
    <w:p w14:paraId="7ADD8435"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1130:  </w:t>
      </w:r>
      <w:r w:rsidRPr="007E0BBC">
        <w:rPr>
          <w:rStyle w:val="None"/>
          <w:rFonts w:ascii="Times New Roman" w:hAnsi="Times New Roman" w:cs="Times New Roman"/>
          <w:b/>
          <w:bCs/>
          <w:sz w:val="24"/>
          <w:szCs w:val="24"/>
        </w:rPr>
        <w:t>*Stefan Grab</w:t>
      </w:r>
      <w:r w:rsidRPr="007E0BBC">
        <w:rPr>
          <w:rFonts w:ascii="Times New Roman" w:hAnsi="Times New Roman" w:cs="Times New Roman"/>
          <w:sz w:val="24"/>
          <w:szCs w:val="24"/>
          <w:lang w:val="en-US"/>
        </w:rPr>
        <w:t xml:space="preserve">: The use of documentary and digitized farm rainfall </w:t>
      </w:r>
      <w:hyperlink r:id="rId14" w:history="1">
        <w:r w:rsidR="001708F3" w:rsidRPr="007E0BBC">
          <w:rPr>
            <w:rStyle w:val="Hyperlink0"/>
            <w:rFonts w:ascii="Times New Roman" w:hAnsi="Times New Roman" w:cs="Times New Roman"/>
            <w:sz w:val="24"/>
            <w:szCs w:val="24"/>
            <w:lang w:val="en-US"/>
          </w:rPr>
          <w:t>records</w:t>
        </w:r>
      </w:hyperlink>
      <w:r w:rsidRPr="007E0BBC">
        <w:rPr>
          <w:rFonts w:ascii="Times New Roman" w:hAnsi="Times New Roman" w:cs="Times New Roman"/>
          <w:sz w:val="24"/>
          <w:szCs w:val="24"/>
          <w:lang w:val="en-US"/>
        </w:rPr>
        <w:t xml:space="preserve"> to place central Karoo droughts in perspective (</w:t>
      </w:r>
      <w:hyperlink r:id="rId15" w:history="1">
        <w:r w:rsidR="001708F3" w:rsidRPr="007E0BBC">
          <w:rPr>
            <w:rStyle w:val="Hyperlink0"/>
            <w:rFonts w:ascii="Times New Roman" w:hAnsi="Times New Roman" w:cs="Times New Roman"/>
            <w:sz w:val="24"/>
            <w:szCs w:val="24"/>
            <w:lang w:val="de-DE"/>
          </w:rPr>
          <w:t>https://www.dropbox.com/scl/fi/i0h7sw4ejieyyy2q6yoqo/ACRE-202024.pptx?rlkey=w9o8uw3j00sbu3281aj8sh32u&amp;st=3r3zskwl&amp;dl=0</w:t>
        </w:r>
      </w:hyperlink>
      <w:r w:rsidRPr="007E0BBC">
        <w:rPr>
          <w:rFonts w:ascii="Times New Roman" w:hAnsi="Times New Roman" w:cs="Times New Roman"/>
          <w:sz w:val="24"/>
          <w:szCs w:val="24"/>
          <w:lang w:val="en-US"/>
        </w:rPr>
        <w:t>)</w:t>
      </w:r>
    </w:p>
    <w:p w14:paraId="1F25D067" w14:textId="77777777" w:rsidR="001708F3" w:rsidRPr="007E0BBC" w:rsidRDefault="001708F3">
      <w:pPr>
        <w:pStyle w:val="Body"/>
        <w:rPr>
          <w:rFonts w:ascii="Times New Roman" w:hAnsi="Times New Roman" w:cs="Times New Roman"/>
          <w:sz w:val="24"/>
          <w:szCs w:val="24"/>
        </w:rPr>
      </w:pPr>
    </w:p>
    <w:p w14:paraId="08B8CFAB"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1200: </w:t>
      </w:r>
      <w:r w:rsidRPr="007E0BBC">
        <w:rPr>
          <w:rFonts w:ascii="Times New Roman" w:hAnsi="Times New Roman" w:cs="Times New Roman"/>
          <w:sz w:val="24"/>
          <w:szCs w:val="24"/>
          <w:lang w:val="en-US"/>
        </w:rPr>
        <w:t xml:space="preserve"> </w:t>
      </w:r>
      <w:r w:rsidRPr="007E0BBC">
        <w:rPr>
          <w:rStyle w:val="None"/>
          <w:rFonts w:ascii="Times New Roman" w:hAnsi="Times New Roman" w:cs="Times New Roman"/>
          <w:b/>
          <w:bCs/>
          <w:sz w:val="24"/>
          <w:szCs w:val="24"/>
        </w:rPr>
        <w:t>*Richard Cornes</w:t>
      </w:r>
      <w:r w:rsidRPr="007E0BBC">
        <w:rPr>
          <w:rFonts w:ascii="Times New Roman" w:hAnsi="Times New Roman" w:cs="Times New Roman"/>
          <w:sz w:val="24"/>
          <w:szCs w:val="24"/>
          <w:lang w:val="en-US"/>
        </w:rPr>
        <w:t>: Marine data pipelines (getting recovered data into global international repositories) (</w:t>
      </w:r>
      <w:hyperlink r:id="rId16" w:history="1">
        <w:r w:rsidR="001708F3" w:rsidRPr="007E0BBC">
          <w:rPr>
            <w:rStyle w:val="Hyperlink0"/>
            <w:rFonts w:ascii="Times New Roman" w:hAnsi="Times New Roman" w:cs="Times New Roman"/>
            <w:sz w:val="24"/>
            <w:szCs w:val="24"/>
            <w:lang w:val="de-DE"/>
          </w:rPr>
          <w:t>https://www.dropbox.com/scl/fi/b4e5t7vfc6ecr5vm5sz2c/ACRE_marine_pipeline_sep24.pptx?rlkey=9ev28b8c8jzwbsn5xxoj9otc1&amp;st=ken87svn&amp;dl=0</w:t>
        </w:r>
      </w:hyperlink>
      <w:r w:rsidRPr="007E0BBC">
        <w:rPr>
          <w:rFonts w:ascii="Times New Roman" w:hAnsi="Times New Roman" w:cs="Times New Roman"/>
          <w:sz w:val="24"/>
          <w:szCs w:val="24"/>
          <w:lang w:val="en-US"/>
        </w:rPr>
        <w:t>)</w:t>
      </w:r>
    </w:p>
    <w:p w14:paraId="35039B34" w14:textId="77777777" w:rsidR="001708F3" w:rsidRPr="007E0BBC" w:rsidRDefault="001708F3">
      <w:pPr>
        <w:pStyle w:val="Body"/>
        <w:rPr>
          <w:rFonts w:ascii="Times New Roman" w:hAnsi="Times New Roman" w:cs="Times New Roman"/>
          <w:sz w:val="24"/>
          <w:szCs w:val="24"/>
        </w:rPr>
      </w:pPr>
    </w:p>
    <w:p w14:paraId="6665E9B0"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1230:  </w:t>
      </w:r>
      <w:r w:rsidRPr="007E0BBC">
        <w:rPr>
          <w:rStyle w:val="None"/>
          <w:rFonts w:ascii="Times New Roman" w:hAnsi="Times New Roman" w:cs="Times New Roman"/>
          <w:b/>
          <w:bCs/>
          <w:sz w:val="24"/>
          <w:szCs w:val="24"/>
        </w:rPr>
        <w:t xml:space="preserve">Vicky </w:t>
      </w:r>
      <w:proofErr w:type="spellStart"/>
      <w:r w:rsidRPr="007E0BBC">
        <w:rPr>
          <w:rStyle w:val="None"/>
          <w:rFonts w:ascii="Times New Roman" w:hAnsi="Times New Roman" w:cs="Times New Roman"/>
          <w:b/>
          <w:bCs/>
          <w:sz w:val="24"/>
          <w:szCs w:val="24"/>
        </w:rPr>
        <w:t>Slonosky</w:t>
      </w:r>
      <w:proofErr w:type="spellEnd"/>
      <w:r w:rsidRPr="007E0BBC">
        <w:rPr>
          <w:rFonts w:ascii="Times New Roman" w:hAnsi="Times New Roman" w:cs="Times New Roman"/>
          <w:sz w:val="24"/>
          <w:szCs w:val="24"/>
          <w:lang w:val="en-US"/>
        </w:rPr>
        <w:t>: Canadian floods and droughts in meteorological observations and newspaper reports: the Canada-</w:t>
      </w:r>
      <w:proofErr w:type="spellStart"/>
      <w:r w:rsidRPr="007E0BBC">
        <w:rPr>
          <w:rFonts w:ascii="Times New Roman" w:hAnsi="Times New Roman" w:cs="Times New Roman"/>
          <w:sz w:val="24"/>
          <w:szCs w:val="24"/>
          <w:lang w:val="en-US"/>
        </w:rPr>
        <w:t>Wx</w:t>
      </w:r>
      <w:proofErr w:type="spellEnd"/>
      <w:r w:rsidRPr="007E0BBC">
        <w:rPr>
          <w:rFonts w:ascii="Times New Roman" w:hAnsi="Times New Roman" w:cs="Times New Roman"/>
          <w:sz w:val="24"/>
          <w:szCs w:val="24"/>
          <w:lang w:val="en-US"/>
        </w:rPr>
        <w:t xml:space="preserve"> historical database and DRAW (</w:t>
      </w:r>
      <w:hyperlink r:id="rId17" w:history="1">
        <w:r w:rsidR="001708F3" w:rsidRPr="007E0BBC">
          <w:rPr>
            <w:rStyle w:val="Hyperlink0"/>
            <w:rFonts w:ascii="Times New Roman" w:hAnsi="Times New Roman" w:cs="Times New Roman"/>
            <w:sz w:val="24"/>
            <w:szCs w:val="24"/>
            <w:lang w:val="en-US"/>
          </w:rPr>
          <w:t>https://physics.ntua.gr/corfu2024/Talks/victoria_slonosky@mail_mcgill_ca_01.pptx</w:t>
        </w:r>
      </w:hyperlink>
      <w:r w:rsidRPr="007E0BBC">
        <w:rPr>
          <w:rFonts w:ascii="Times New Roman" w:hAnsi="Times New Roman" w:cs="Times New Roman"/>
          <w:sz w:val="24"/>
          <w:szCs w:val="24"/>
          <w:lang w:val="en-US"/>
        </w:rPr>
        <w:t xml:space="preserve">) </w:t>
      </w:r>
    </w:p>
    <w:p w14:paraId="6EC2EFEF" w14:textId="77777777" w:rsidR="001708F3" w:rsidRPr="007E0BBC" w:rsidRDefault="001708F3">
      <w:pPr>
        <w:pStyle w:val="Body"/>
        <w:rPr>
          <w:rFonts w:ascii="Times New Roman" w:hAnsi="Times New Roman" w:cs="Times New Roman"/>
          <w:sz w:val="24"/>
          <w:szCs w:val="24"/>
        </w:rPr>
      </w:pPr>
    </w:p>
    <w:p w14:paraId="477B8C59"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lastRenderedPageBreak/>
        <w:t>1300:</w:t>
      </w:r>
      <w:r w:rsidRPr="007E0BBC">
        <w:rPr>
          <w:rStyle w:val="None"/>
          <w:rFonts w:ascii="Times New Roman" w:hAnsi="Times New Roman" w:cs="Times New Roman"/>
          <w:b/>
          <w:bCs/>
          <w:sz w:val="24"/>
          <w:szCs w:val="24"/>
        </w:rPr>
        <w:t xml:space="preserve">  </w:t>
      </w:r>
      <w:r w:rsidRPr="007E0BBC">
        <w:rPr>
          <w:rStyle w:val="None"/>
          <w:rFonts w:ascii="Times New Roman" w:hAnsi="Times New Roman" w:cs="Times New Roman"/>
          <w:b/>
          <w:bCs/>
          <w:sz w:val="24"/>
          <w:szCs w:val="24"/>
          <w:lang w:val="en-US"/>
        </w:rPr>
        <w:t>Rob Allan:</w:t>
      </w:r>
      <w:r w:rsidRPr="007E0BBC">
        <w:rPr>
          <w:rFonts w:ascii="Times New Roman" w:hAnsi="Times New Roman" w:cs="Times New Roman"/>
          <w:sz w:val="24"/>
          <w:szCs w:val="24"/>
          <w:lang w:val="en-US"/>
        </w:rPr>
        <w:t xml:space="preserve">  Historical Medicanes: Data Requirements (</w:t>
      </w:r>
      <w:hyperlink r:id="rId18" w:history="1">
        <w:r w:rsidR="001708F3" w:rsidRPr="007E0BBC">
          <w:rPr>
            <w:rStyle w:val="Hyperlink0"/>
            <w:rFonts w:ascii="Times New Roman" w:hAnsi="Times New Roman" w:cs="Times New Roman"/>
            <w:sz w:val="24"/>
            <w:szCs w:val="24"/>
            <w:lang w:val="en-US"/>
          </w:rPr>
          <w:t>https://physics.ntua.gr/corfu2024/Talks/allarob@gmail_com_02.pptx</w:t>
        </w:r>
      </w:hyperlink>
      <w:r w:rsidRPr="007E0BBC">
        <w:rPr>
          <w:rFonts w:ascii="Times New Roman" w:hAnsi="Times New Roman" w:cs="Times New Roman"/>
          <w:sz w:val="24"/>
          <w:szCs w:val="24"/>
          <w:lang w:val="en-US"/>
        </w:rPr>
        <w:t>)</w:t>
      </w:r>
    </w:p>
    <w:p w14:paraId="69C41B28" w14:textId="77777777" w:rsidR="001708F3" w:rsidRPr="007E0BBC" w:rsidRDefault="001708F3">
      <w:pPr>
        <w:pStyle w:val="Body"/>
        <w:rPr>
          <w:rFonts w:ascii="Times New Roman" w:hAnsi="Times New Roman" w:cs="Times New Roman"/>
          <w:sz w:val="24"/>
          <w:szCs w:val="24"/>
        </w:rPr>
      </w:pPr>
    </w:p>
    <w:p w14:paraId="2352ABCB"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1330:  </w:t>
      </w:r>
      <w:r w:rsidRPr="007E0BBC">
        <w:rPr>
          <w:rStyle w:val="None"/>
          <w:rFonts w:ascii="Times New Roman" w:hAnsi="Times New Roman" w:cs="Times New Roman"/>
          <w:b/>
          <w:bCs/>
          <w:sz w:val="24"/>
          <w:szCs w:val="24"/>
          <w:lang w:val="en-US"/>
        </w:rPr>
        <w:t>Lunch &amp; offline discussions (at the venue).</w:t>
      </w:r>
    </w:p>
    <w:p w14:paraId="3595518E" w14:textId="77777777" w:rsidR="001708F3" w:rsidRPr="007E0BBC" w:rsidRDefault="001708F3">
      <w:pPr>
        <w:pStyle w:val="Body"/>
        <w:rPr>
          <w:rFonts w:ascii="Times New Roman" w:hAnsi="Times New Roman" w:cs="Times New Roman"/>
          <w:sz w:val="24"/>
          <w:szCs w:val="24"/>
        </w:rPr>
      </w:pPr>
    </w:p>
    <w:p w14:paraId="3C66810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1530:  </w:t>
      </w:r>
      <w:r w:rsidRPr="007E0BBC">
        <w:rPr>
          <w:rStyle w:val="None"/>
          <w:rFonts w:ascii="Times New Roman" w:hAnsi="Times New Roman" w:cs="Times New Roman"/>
          <w:b/>
          <w:bCs/>
          <w:sz w:val="24"/>
          <w:szCs w:val="24"/>
          <w:lang w:val="en-US"/>
        </w:rPr>
        <w:t>Catherine Ross</w:t>
      </w:r>
      <w:r w:rsidRPr="007E0BBC">
        <w:rPr>
          <w:rFonts w:ascii="Times New Roman" w:hAnsi="Times New Roman" w:cs="Times New Roman"/>
          <w:sz w:val="24"/>
          <w:szCs w:val="24"/>
          <w:lang w:val="en-US"/>
        </w:rPr>
        <w:t xml:space="preserve">: Rainfall Data Rescue activities at the UK Met Office National Meteorological Archive </w:t>
      </w:r>
      <w:r w:rsidRPr="007E0BBC">
        <w:rPr>
          <w:rFonts w:ascii="Times New Roman" w:hAnsi="Times New Roman" w:cs="Times New Roman"/>
          <w:sz w:val="24"/>
          <w:szCs w:val="24"/>
        </w:rPr>
        <w:t xml:space="preserve">– </w:t>
      </w:r>
      <w:r w:rsidRPr="007E0BBC">
        <w:rPr>
          <w:rFonts w:ascii="Times New Roman" w:hAnsi="Times New Roman" w:cs="Times New Roman"/>
          <w:sz w:val="24"/>
          <w:szCs w:val="24"/>
          <w:lang w:val="en-US"/>
        </w:rPr>
        <w:t>current activities, use in climate monitoring, and next steps (</w:t>
      </w:r>
      <w:hyperlink r:id="rId19" w:history="1">
        <w:r w:rsidR="001708F3" w:rsidRPr="007E0BBC">
          <w:rPr>
            <w:rStyle w:val="Hyperlink0"/>
            <w:rFonts w:ascii="Times New Roman" w:hAnsi="Times New Roman" w:cs="Times New Roman"/>
            <w:sz w:val="24"/>
            <w:szCs w:val="24"/>
            <w:lang w:val="en-US"/>
          </w:rPr>
          <w:t>https://physics.ntua.gr/corfu2024/Talks/catherine_ross@metoffice_gov_uk_01.pptx</w:t>
        </w:r>
      </w:hyperlink>
      <w:r w:rsidRPr="007E0BBC">
        <w:rPr>
          <w:rFonts w:ascii="Times New Roman" w:hAnsi="Times New Roman" w:cs="Times New Roman"/>
          <w:sz w:val="24"/>
          <w:szCs w:val="24"/>
          <w:lang w:val="en-US"/>
        </w:rPr>
        <w:t>)</w:t>
      </w:r>
    </w:p>
    <w:p w14:paraId="4370346B" w14:textId="77777777" w:rsidR="001708F3" w:rsidRPr="007E0BBC" w:rsidRDefault="001708F3">
      <w:pPr>
        <w:pStyle w:val="Body"/>
        <w:rPr>
          <w:rFonts w:ascii="Times New Roman" w:hAnsi="Times New Roman" w:cs="Times New Roman"/>
          <w:sz w:val="24"/>
          <w:szCs w:val="24"/>
        </w:rPr>
      </w:pPr>
    </w:p>
    <w:p w14:paraId="4297CF07"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1600:  </w:t>
      </w:r>
      <w:r w:rsidRPr="007E0BBC">
        <w:rPr>
          <w:rStyle w:val="None"/>
          <w:rFonts w:ascii="Times New Roman" w:hAnsi="Times New Roman" w:cs="Times New Roman"/>
          <w:b/>
          <w:bCs/>
          <w:sz w:val="24"/>
          <w:szCs w:val="24"/>
          <w:lang w:val="fr-FR"/>
        </w:rPr>
        <w:t>*</w:t>
      </w:r>
      <w:proofErr w:type="spellStart"/>
      <w:r w:rsidRPr="007E0BBC">
        <w:rPr>
          <w:rStyle w:val="None"/>
          <w:rFonts w:ascii="Times New Roman" w:hAnsi="Times New Roman" w:cs="Times New Roman"/>
          <w:b/>
          <w:bCs/>
          <w:sz w:val="24"/>
          <w:szCs w:val="24"/>
          <w:lang w:val="fr-FR"/>
        </w:rPr>
        <w:t>Mariela</w:t>
      </w:r>
      <w:proofErr w:type="spellEnd"/>
      <w:r w:rsidRPr="007E0BBC">
        <w:rPr>
          <w:rStyle w:val="None"/>
          <w:rFonts w:ascii="Times New Roman" w:hAnsi="Times New Roman" w:cs="Times New Roman"/>
          <w:b/>
          <w:bCs/>
          <w:sz w:val="24"/>
          <w:szCs w:val="24"/>
          <w:lang w:val="fr-FR"/>
        </w:rPr>
        <w:t xml:space="preserve"> Vasquez</w:t>
      </w:r>
      <w:r w:rsidRPr="007E0BBC">
        <w:rPr>
          <w:rFonts w:ascii="Times New Roman" w:hAnsi="Times New Roman" w:cs="Times New Roman"/>
          <w:sz w:val="24"/>
          <w:szCs w:val="24"/>
          <w:lang w:val="en-US"/>
        </w:rPr>
        <w:t>: ACRE Chile, efforts and advances (</w:t>
      </w:r>
      <w:hyperlink r:id="rId20" w:history="1">
        <w:r w:rsidR="001708F3" w:rsidRPr="007E0BBC">
          <w:rPr>
            <w:rStyle w:val="Hyperlink0"/>
            <w:rFonts w:ascii="Times New Roman" w:hAnsi="Times New Roman" w:cs="Times New Roman"/>
            <w:sz w:val="24"/>
            <w:szCs w:val="24"/>
          </w:rPr>
          <w:t>https://www.dropbox.com/scl/fi/q18dc5i51pff10sba8smp/ACRE-2024.pdf?rlkey=i7qvms3acpt8xvf9c9z13a2os&amp;st=h8deb6j9&amp;dl=0</w:t>
        </w:r>
      </w:hyperlink>
      <w:r w:rsidRPr="007E0BBC">
        <w:rPr>
          <w:rFonts w:ascii="Times New Roman" w:hAnsi="Times New Roman" w:cs="Times New Roman"/>
          <w:sz w:val="24"/>
          <w:szCs w:val="24"/>
          <w:lang w:val="en-US"/>
        </w:rPr>
        <w:t>)</w:t>
      </w:r>
    </w:p>
    <w:p w14:paraId="54EE176F" w14:textId="77777777" w:rsidR="001708F3" w:rsidRPr="007E0BBC" w:rsidRDefault="001708F3">
      <w:pPr>
        <w:pStyle w:val="Body"/>
        <w:rPr>
          <w:rFonts w:ascii="Times New Roman" w:hAnsi="Times New Roman" w:cs="Times New Roman"/>
          <w:sz w:val="24"/>
          <w:szCs w:val="24"/>
        </w:rPr>
      </w:pPr>
    </w:p>
    <w:p w14:paraId="4D05D9A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1630: </w:t>
      </w:r>
      <w:r w:rsidRPr="007E0BBC">
        <w:rPr>
          <w:rStyle w:val="None"/>
          <w:rFonts w:ascii="Times New Roman" w:hAnsi="Times New Roman" w:cs="Times New Roman"/>
          <w:b/>
          <w:bCs/>
          <w:sz w:val="24"/>
          <w:szCs w:val="24"/>
        </w:rPr>
        <w:t xml:space="preserve"> *Stefan </w:t>
      </w:r>
      <w:proofErr w:type="spellStart"/>
      <w:r w:rsidRPr="007E0BBC">
        <w:rPr>
          <w:rStyle w:val="None"/>
          <w:rFonts w:ascii="Times New Roman" w:hAnsi="Times New Roman" w:cs="Times New Roman"/>
          <w:b/>
          <w:bCs/>
          <w:sz w:val="24"/>
          <w:szCs w:val="24"/>
        </w:rPr>
        <w:t>Bronnimann</w:t>
      </w:r>
      <w:proofErr w:type="spellEnd"/>
      <w:r w:rsidRPr="007E0BBC">
        <w:rPr>
          <w:rStyle w:val="None"/>
          <w:rFonts w:ascii="Times New Roman" w:hAnsi="Times New Roman" w:cs="Times New Roman"/>
          <w:b/>
          <w:bCs/>
          <w:sz w:val="24"/>
          <w:szCs w:val="24"/>
        </w:rPr>
        <w:t xml:space="preserve">:  </w:t>
      </w:r>
      <w:r w:rsidRPr="007E0BBC">
        <w:rPr>
          <w:rFonts w:ascii="Times New Roman" w:hAnsi="Times New Roman" w:cs="Times New Roman"/>
          <w:sz w:val="24"/>
          <w:szCs w:val="24"/>
          <w:lang w:val="en-US"/>
        </w:rPr>
        <w:t>Atlantic-European Jet Variability from Rescued Daily Pressure Series (</w:t>
      </w:r>
      <w:hyperlink r:id="rId21" w:history="1">
        <w:r w:rsidR="001708F3" w:rsidRPr="007E0BBC">
          <w:rPr>
            <w:rStyle w:val="Hyperlink0"/>
            <w:rFonts w:ascii="Times New Roman" w:hAnsi="Times New Roman" w:cs="Times New Roman"/>
            <w:sz w:val="24"/>
            <w:szCs w:val="24"/>
            <w:lang w:val="en-US"/>
          </w:rPr>
          <w:t>https://www.dropbox.com/scl/fi/8eqwaqkvxzllyhf9rj6ll/Presentation_117_ACRE.ppt?rlkey=vq6vu6z9oye8r0sjjxa4yceie&amp;st=g1nr8gh0&amp;dl=0</w:t>
        </w:r>
      </w:hyperlink>
      <w:r w:rsidRPr="007E0BBC">
        <w:rPr>
          <w:rFonts w:ascii="Times New Roman" w:hAnsi="Times New Roman" w:cs="Times New Roman"/>
          <w:sz w:val="24"/>
          <w:szCs w:val="24"/>
          <w:lang w:val="en-US"/>
        </w:rPr>
        <w:t>)</w:t>
      </w:r>
    </w:p>
    <w:p w14:paraId="747B13A9" w14:textId="77777777" w:rsidR="001708F3" w:rsidRPr="007E0BBC" w:rsidRDefault="001708F3">
      <w:pPr>
        <w:pStyle w:val="Body"/>
        <w:rPr>
          <w:rFonts w:ascii="Times New Roman" w:hAnsi="Times New Roman" w:cs="Times New Roman"/>
          <w:sz w:val="24"/>
          <w:szCs w:val="24"/>
        </w:rPr>
      </w:pPr>
    </w:p>
    <w:p w14:paraId="30AE253E"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1700:  </w:t>
      </w:r>
      <w:r w:rsidRPr="007E0BBC">
        <w:rPr>
          <w:rStyle w:val="None"/>
          <w:rFonts w:ascii="Times New Roman" w:hAnsi="Times New Roman" w:cs="Times New Roman"/>
          <w:b/>
          <w:bCs/>
          <w:sz w:val="24"/>
          <w:szCs w:val="24"/>
          <w:lang w:val="en-US"/>
        </w:rPr>
        <w:t>Afternoon Tea.</w:t>
      </w:r>
    </w:p>
    <w:p w14:paraId="23D79643" w14:textId="77777777" w:rsidR="001708F3" w:rsidRPr="007E0BBC" w:rsidRDefault="001708F3">
      <w:pPr>
        <w:pStyle w:val="Body"/>
        <w:rPr>
          <w:rFonts w:ascii="Times New Roman" w:hAnsi="Times New Roman" w:cs="Times New Roman"/>
          <w:sz w:val="24"/>
          <w:szCs w:val="24"/>
        </w:rPr>
      </w:pPr>
    </w:p>
    <w:p w14:paraId="20AC60E8"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1730:  </w:t>
      </w:r>
      <w:r w:rsidRPr="007E0BBC">
        <w:rPr>
          <w:rStyle w:val="None"/>
          <w:rFonts w:ascii="Times New Roman" w:hAnsi="Times New Roman" w:cs="Times New Roman"/>
          <w:b/>
          <w:bCs/>
          <w:sz w:val="24"/>
          <w:szCs w:val="24"/>
          <w:lang w:val="en-US"/>
        </w:rPr>
        <w:t>Day One Close</w:t>
      </w:r>
    </w:p>
    <w:p w14:paraId="65913B98" w14:textId="77777777" w:rsidR="004975FA" w:rsidRDefault="004975FA">
      <w:pPr>
        <w:pStyle w:val="Body"/>
        <w:rPr>
          <w:rStyle w:val="None"/>
          <w:rFonts w:ascii="Times New Roman" w:hAnsi="Times New Roman" w:cs="Times New Roman"/>
          <w:b/>
          <w:bCs/>
          <w:sz w:val="24"/>
          <w:szCs w:val="24"/>
          <w:lang w:val="en-US"/>
        </w:rPr>
      </w:pPr>
    </w:p>
    <w:p w14:paraId="100E7296" w14:textId="03E79023" w:rsidR="001708F3" w:rsidRPr="007E0BBC" w:rsidRDefault="00000000">
      <w:pPr>
        <w:pStyle w:val="Body"/>
        <w:rPr>
          <w:rStyle w:val="None"/>
          <w:rFonts w:ascii="Times New Roman" w:hAnsi="Times New Roman" w:cs="Times New Roman"/>
          <w:b/>
          <w:bCs/>
          <w:sz w:val="24"/>
          <w:szCs w:val="24"/>
        </w:rPr>
      </w:pPr>
      <w:r w:rsidRPr="007E0BBC">
        <w:rPr>
          <w:rStyle w:val="None"/>
          <w:rFonts w:ascii="Times New Roman" w:hAnsi="Times New Roman" w:cs="Times New Roman"/>
          <w:b/>
          <w:bCs/>
          <w:sz w:val="24"/>
          <w:szCs w:val="24"/>
          <w:lang w:val="en-US"/>
        </w:rPr>
        <w:t>Day One Summary (</w:t>
      </w:r>
      <w:hyperlink r:id="rId22" w:history="1">
        <w:r w:rsidR="001708F3" w:rsidRPr="007E0BBC">
          <w:rPr>
            <w:rStyle w:val="Hyperlink0"/>
            <w:rFonts w:ascii="Times New Roman" w:hAnsi="Times New Roman" w:cs="Times New Roman"/>
            <w:sz w:val="24"/>
            <w:szCs w:val="24"/>
            <w:lang w:val="en-US"/>
          </w:rPr>
          <w:t>https://www.dropbox.com/scl/fi/ej0cbokht6rmhis0m3tqd/9th_ACRE_Meeting_Summary_Day1.docx?rlkey=p4qluf4wphp4u9ead42a4l1bu&amp;st=tybporrx&amp;dl=0</w:t>
        </w:r>
      </w:hyperlink>
      <w:r w:rsidRPr="007E0BBC">
        <w:rPr>
          <w:rStyle w:val="None"/>
          <w:rFonts w:ascii="Times New Roman" w:hAnsi="Times New Roman" w:cs="Times New Roman"/>
          <w:b/>
          <w:bCs/>
          <w:sz w:val="24"/>
          <w:szCs w:val="24"/>
          <w:lang w:val="en-US"/>
        </w:rPr>
        <w:t>)</w:t>
      </w:r>
    </w:p>
    <w:p w14:paraId="421A4BF8" w14:textId="77777777" w:rsidR="004975FA" w:rsidRDefault="004975FA">
      <w:pPr>
        <w:pStyle w:val="Body"/>
        <w:rPr>
          <w:rStyle w:val="None"/>
          <w:rFonts w:ascii="Times New Roman" w:hAnsi="Times New Roman" w:cs="Times New Roman"/>
          <w:b/>
          <w:bCs/>
          <w:sz w:val="24"/>
          <w:szCs w:val="24"/>
          <w:lang w:val="en-US"/>
        </w:rPr>
      </w:pPr>
    </w:p>
    <w:p w14:paraId="154E90DA" w14:textId="0FA82EDB" w:rsidR="001708F3" w:rsidRPr="007E0BBC" w:rsidRDefault="00000000">
      <w:pPr>
        <w:pStyle w:val="Body"/>
        <w:rPr>
          <w:rStyle w:val="None"/>
          <w:rFonts w:ascii="Times New Roman" w:hAnsi="Times New Roman" w:cs="Times New Roman"/>
          <w:color w:val="FFFFFF"/>
          <w:sz w:val="24"/>
          <w:szCs w:val="24"/>
        </w:rPr>
      </w:pPr>
      <w:r w:rsidRPr="007E0BBC">
        <w:rPr>
          <w:rStyle w:val="None"/>
          <w:rFonts w:ascii="Times New Roman" w:hAnsi="Times New Roman" w:cs="Times New Roman"/>
          <w:b/>
          <w:bCs/>
          <w:sz w:val="24"/>
          <w:szCs w:val="24"/>
          <w:lang w:val="en-US"/>
        </w:rPr>
        <w:t xml:space="preserve">Press Conference </w:t>
      </w:r>
      <w:r w:rsidRPr="007E0BBC">
        <w:rPr>
          <w:rFonts w:ascii="Times New Roman" w:hAnsi="Times New Roman" w:cs="Times New Roman"/>
          <w:sz w:val="24"/>
          <w:szCs w:val="24"/>
          <w:lang w:val="en-US"/>
        </w:rPr>
        <w:t>(</w:t>
      </w:r>
      <w:hyperlink r:id="rId23" w:history="1">
        <w:r w:rsidR="001708F3" w:rsidRPr="007E0BBC">
          <w:rPr>
            <w:rStyle w:val="Hyperlink0"/>
            <w:rFonts w:ascii="Times New Roman" w:hAnsi="Times New Roman" w:cs="Times New Roman"/>
            <w:sz w:val="24"/>
            <w:szCs w:val="24"/>
          </w:rPr>
          <w:t>https://www.ertnews.gr/perifereiakoi-stathmoi/kerkira/kerkyra-i-klimatiki-krisi-kai-ta-meteorologika-ergaleia-antikeimeno-diethnous-synantisis/</w:t>
        </w:r>
      </w:hyperlink>
    </w:p>
    <w:p w14:paraId="0217C30E" w14:textId="77777777" w:rsidR="001708F3" w:rsidRPr="007E0BBC" w:rsidRDefault="001708F3">
      <w:pPr>
        <w:pStyle w:val="Default"/>
        <w:spacing w:before="0" w:after="266" w:line="240" w:lineRule="auto"/>
        <w:rPr>
          <w:rFonts w:ascii="Times New Roman" w:eastAsia="Verdana" w:hAnsi="Times New Roman" w:cs="Times New Roman"/>
          <w:color w:val="669DF6"/>
          <w:u w:val="single" w:color="669DF6"/>
        </w:rPr>
      </w:pPr>
      <w:hyperlink r:id="rId24" w:history="1">
        <w:r w:rsidRPr="007E0BBC">
          <w:rPr>
            <w:rStyle w:val="Hyperlink0"/>
            <w:rFonts w:ascii="Times New Roman" w:hAnsi="Times New Roman" w:cs="Times New Roman"/>
            <w:color w:val="669DF6"/>
            <w:u w:color="669DF6"/>
            <w:lang w:val="en-US"/>
          </w:rPr>
          <w:t>https://www.youtube.com/watch?v=MIGu1mW49Gs</w:t>
        </w:r>
      </w:hyperlink>
      <w:r w:rsidRPr="007E0BBC">
        <w:rPr>
          <w:rFonts w:ascii="Times New Roman" w:hAnsi="Times New Roman" w:cs="Times New Roman"/>
          <w:color w:val="669DF6"/>
          <w:u w:val="single" w:color="669DF6"/>
          <w:lang w:val="en-US"/>
        </w:rPr>
        <w:t>)</w:t>
      </w:r>
    </w:p>
    <w:p w14:paraId="64A2AAFA" w14:textId="77777777" w:rsidR="001708F3" w:rsidRPr="007E0BBC" w:rsidRDefault="001708F3">
      <w:pPr>
        <w:pStyle w:val="Body"/>
        <w:ind w:left="720"/>
        <w:rPr>
          <w:rFonts w:ascii="Times New Roman" w:hAnsi="Times New Roman" w:cs="Times New Roman"/>
          <w:sz w:val="24"/>
          <w:szCs w:val="24"/>
        </w:rPr>
      </w:pPr>
    </w:p>
    <w:p w14:paraId="4F86302F" w14:textId="77777777" w:rsidR="001708F3" w:rsidRPr="004975FA" w:rsidRDefault="00000000">
      <w:pPr>
        <w:pStyle w:val="Heading"/>
        <w:rPr>
          <w:rFonts w:ascii="Times New Roman" w:hAnsi="Times New Roman" w:cs="Times New Roman"/>
          <w:sz w:val="28"/>
          <w:szCs w:val="28"/>
        </w:rPr>
      </w:pPr>
      <w:r w:rsidRPr="004975FA">
        <w:rPr>
          <w:rFonts w:ascii="Times New Roman" w:hAnsi="Times New Roman" w:cs="Times New Roman"/>
          <w:sz w:val="28"/>
          <w:szCs w:val="28"/>
        </w:rPr>
        <w:t>Wednesday Sept 25th:</w:t>
      </w:r>
    </w:p>
    <w:p w14:paraId="69F3531D" w14:textId="77777777" w:rsidR="001708F3" w:rsidRPr="007E0BBC" w:rsidRDefault="001708F3">
      <w:pPr>
        <w:pStyle w:val="Body"/>
        <w:rPr>
          <w:rFonts w:ascii="Times New Roman" w:hAnsi="Times New Roman" w:cs="Times New Roman"/>
          <w:sz w:val="24"/>
          <w:szCs w:val="24"/>
        </w:rPr>
      </w:pPr>
    </w:p>
    <w:p w14:paraId="36C869C9"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0900:  </w:t>
      </w:r>
      <w:r w:rsidRPr="007E0BBC">
        <w:rPr>
          <w:rStyle w:val="None"/>
          <w:rFonts w:ascii="Times New Roman" w:hAnsi="Times New Roman" w:cs="Times New Roman"/>
          <w:b/>
          <w:bCs/>
          <w:sz w:val="24"/>
          <w:szCs w:val="24"/>
          <w:lang w:val="en-US"/>
        </w:rPr>
        <w:t>Registration if needed</w:t>
      </w:r>
    </w:p>
    <w:p w14:paraId="418F0D3A" w14:textId="77777777" w:rsidR="001708F3" w:rsidRPr="007E0BBC" w:rsidRDefault="001708F3">
      <w:pPr>
        <w:pStyle w:val="Body"/>
        <w:rPr>
          <w:rFonts w:ascii="Times New Roman" w:hAnsi="Times New Roman" w:cs="Times New Roman"/>
          <w:b/>
          <w:bCs/>
          <w:sz w:val="24"/>
          <w:szCs w:val="24"/>
        </w:rPr>
      </w:pPr>
    </w:p>
    <w:p w14:paraId="27FB2F4E" w14:textId="77777777" w:rsidR="001708F3" w:rsidRPr="004975FA" w:rsidRDefault="00000000" w:rsidP="00104703">
      <w:pPr>
        <w:pStyle w:val="Heading"/>
        <w:jc w:val="center"/>
        <w:rPr>
          <w:rFonts w:ascii="Times New Roman" w:hAnsi="Times New Roman" w:cs="Times New Roman"/>
          <w:sz w:val="28"/>
          <w:szCs w:val="28"/>
        </w:rPr>
      </w:pPr>
      <w:r w:rsidRPr="004975FA">
        <w:rPr>
          <w:rFonts w:ascii="Times New Roman" w:hAnsi="Times New Roman" w:cs="Times New Roman"/>
          <w:sz w:val="28"/>
          <w:szCs w:val="28"/>
          <w:lang w:val="it-IT"/>
        </w:rPr>
        <w:t>Data &amp; Data Rescue (continued)</w:t>
      </w:r>
    </w:p>
    <w:p w14:paraId="6A5296E1" w14:textId="11127641" w:rsidR="001708F3" w:rsidRPr="007E0BBC" w:rsidRDefault="00000000" w:rsidP="00104703">
      <w:pPr>
        <w:pStyle w:val="Body"/>
        <w:rPr>
          <w:rFonts w:ascii="Times New Roman" w:hAnsi="Times New Roman" w:cs="Times New Roman"/>
          <w:b/>
          <w:bCs/>
          <w:sz w:val="24"/>
          <w:szCs w:val="24"/>
        </w:rPr>
      </w:pPr>
      <w:r w:rsidRPr="007E0BBC">
        <w:rPr>
          <w:rFonts w:ascii="Times New Roman" w:hAnsi="Times New Roman" w:cs="Times New Roman"/>
          <w:b/>
          <w:bCs/>
          <w:sz w:val="24"/>
          <w:szCs w:val="24"/>
          <w:lang w:val="it-IT"/>
        </w:rPr>
        <w:t>(Session Chair: Gil Compo   Online Presentation Coordinator: Vicky Slonosky    Rapporteur: Christa Pudmenzky)</w:t>
      </w:r>
    </w:p>
    <w:p w14:paraId="7D7323E1" w14:textId="77777777" w:rsidR="001708F3" w:rsidRPr="007E0BBC" w:rsidRDefault="001708F3">
      <w:pPr>
        <w:pStyle w:val="Body"/>
        <w:rPr>
          <w:rFonts w:ascii="Times New Roman" w:hAnsi="Times New Roman" w:cs="Times New Roman"/>
          <w:sz w:val="24"/>
          <w:szCs w:val="24"/>
        </w:rPr>
      </w:pPr>
    </w:p>
    <w:p w14:paraId="45346F64"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0930:  </w:t>
      </w:r>
      <w:r w:rsidRPr="007E0BBC">
        <w:rPr>
          <w:rStyle w:val="None"/>
          <w:rFonts w:ascii="Times New Roman" w:hAnsi="Times New Roman" w:cs="Times New Roman"/>
          <w:b/>
          <w:bCs/>
          <w:sz w:val="24"/>
          <w:szCs w:val="24"/>
          <w:lang w:val="nl-NL"/>
        </w:rPr>
        <w:t>Praveen Teleti</w:t>
      </w:r>
      <w:r w:rsidRPr="007E0BBC">
        <w:rPr>
          <w:rFonts w:ascii="Times New Roman" w:hAnsi="Times New Roman" w:cs="Times New Roman"/>
          <w:sz w:val="24"/>
          <w:szCs w:val="24"/>
          <w:lang w:val="en-US"/>
        </w:rPr>
        <w:t xml:space="preserve">: Roadmap to discover, transcribe, and </w:t>
      </w:r>
      <w:proofErr w:type="spellStart"/>
      <w:r w:rsidRPr="007E0BBC">
        <w:rPr>
          <w:rFonts w:ascii="Times New Roman" w:hAnsi="Times New Roman" w:cs="Times New Roman"/>
          <w:sz w:val="24"/>
          <w:szCs w:val="24"/>
          <w:lang w:val="en-US"/>
        </w:rPr>
        <w:t>analyse</w:t>
      </w:r>
      <w:proofErr w:type="spellEnd"/>
      <w:r w:rsidRPr="007E0BBC">
        <w:rPr>
          <w:rFonts w:ascii="Times New Roman" w:hAnsi="Times New Roman" w:cs="Times New Roman"/>
          <w:sz w:val="24"/>
          <w:szCs w:val="24"/>
          <w:lang w:val="en-US"/>
        </w:rPr>
        <w:t xml:space="preserve"> early 20th Century weather observations from Singapore, West Malaysia, and northern Sumatra (</w:t>
      </w:r>
      <w:hyperlink r:id="rId25" w:history="1">
        <w:r w:rsidR="001708F3" w:rsidRPr="007E0BBC">
          <w:rPr>
            <w:rStyle w:val="Hyperlink0"/>
            <w:rFonts w:ascii="Times New Roman" w:hAnsi="Times New Roman" w:cs="Times New Roman"/>
            <w:sz w:val="24"/>
            <w:szCs w:val="24"/>
            <w:lang w:val="en-US"/>
          </w:rPr>
          <w:t>https://physics.ntua.gr/corfu2024/Talks/praveen_teleti@ncas_ac_uk_01.pptx</w:t>
        </w:r>
      </w:hyperlink>
      <w:r w:rsidRPr="007E0BBC">
        <w:rPr>
          <w:rFonts w:ascii="Times New Roman" w:hAnsi="Times New Roman" w:cs="Times New Roman"/>
          <w:sz w:val="24"/>
          <w:szCs w:val="24"/>
          <w:lang w:val="en-US"/>
        </w:rPr>
        <w:t>)</w:t>
      </w:r>
    </w:p>
    <w:p w14:paraId="07A22486" w14:textId="77777777" w:rsidR="001708F3" w:rsidRPr="007E0BBC" w:rsidRDefault="001708F3">
      <w:pPr>
        <w:pStyle w:val="Body"/>
        <w:rPr>
          <w:rFonts w:ascii="Times New Roman" w:hAnsi="Times New Roman" w:cs="Times New Roman"/>
          <w:sz w:val="24"/>
          <w:szCs w:val="24"/>
        </w:rPr>
      </w:pPr>
    </w:p>
    <w:p w14:paraId="725FF04F"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1000:  </w:t>
      </w:r>
      <w:r w:rsidRPr="007E0BBC">
        <w:rPr>
          <w:rStyle w:val="None"/>
          <w:rFonts w:ascii="Times New Roman" w:hAnsi="Times New Roman" w:cs="Times New Roman"/>
          <w:b/>
          <w:bCs/>
          <w:sz w:val="24"/>
          <w:szCs w:val="24"/>
        </w:rPr>
        <w:t xml:space="preserve">Christa </w:t>
      </w:r>
      <w:proofErr w:type="spellStart"/>
      <w:r w:rsidRPr="007E0BBC">
        <w:rPr>
          <w:rStyle w:val="None"/>
          <w:rFonts w:ascii="Times New Roman" w:hAnsi="Times New Roman" w:cs="Times New Roman"/>
          <w:b/>
          <w:bCs/>
          <w:sz w:val="24"/>
          <w:szCs w:val="24"/>
        </w:rPr>
        <w:t>Pudmenzky</w:t>
      </w:r>
      <w:proofErr w:type="spellEnd"/>
      <w:r w:rsidRPr="007E0BBC">
        <w:rPr>
          <w:rStyle w:val="None"/>
          <w:rFonts w:ascii="Times New Roman" w:hAnsi="Times New Roman" w:cs="Times New Roman"/>
          <w:b/>
          <w:bCs/>
          <w:sz w:val="24"/>
          <w:szCs w:val="24"/>
        </w:rPr>
        <w:t xml:space="preserve">: </w:t>
      </w:r>
      <w:r w:rsidRPr="007E0BBC">
        <w:rPr>
          <w:rFonts w:ascii="Times New Roman" w:hAnsi="Times New Roman" w:cs="Times New Roman"/>
          <w:sz w:val="24"/>
          <w:szCs w:val="24"/>
          <w:lang w:val="en-US"/>
        </w:rPr>
        <w:t>Weather Detective (</w:t>
      </w:r>
      <w:hyperlink r:id="rId26" w:history="1">
        <w:r w:rsidR="001708F3" w:rsidRPr="007E0BBC">
          <w:rPr>
            <w:rStyle w:val="Hyperlink0"/>
            <w:rFonts w:ascii="Times New Roman" w:hAnsi="Times New Roman" w:cs="Times New Roman"/>
            <w:sz w:val="24"/>
            <w:szCs w:val="24"/>
            <w:lang w:val="en-US"/>
          </w:rPr>
          <w:t>https://physics.ntua.gr/corfu2024/Talks/christa_pudmenzky@unisq_edu_au_01.pptx</w:t>
        </w:r>
      </w:hyperlink>
      <w:r w:rsidRPr="007E0BBC">
        <w:rPr>
          <w:rFonts w:ascii="Times New Roman" w:hAnsi="Times New Roman" w:cs="Times New Roman"/>
          <w:sz w:val="24"/>
          <w:szCs w:val="24"/>
          <w:lang w:val="en-US"/>
        </w:rPr>
        <w:t>)</w:t>
      </w:r>
    </w:p>
    <w:p w14:paraId="6592F96A" w14:textId="77777777" w:rsidR="001708F3" w:rsidRPr="007E0BBC" w:rsidRDefault="001708F3">
      <w:pPr>
        <w:pStyle w:val="Body"/>
        <w:rPr>
          <w:rFonts w:ascii="Times New Roman" w:hAnsi="Times New Roman" w:cs="Times New Roman"/>
          <w:sz w:val="24"/>
          <w:szCs w:val="24"/>
        </w:rPr>
      </w:pPr>
    </w:p>
    <w:p w14:paraId="527734F1"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1030:  </w:t>
      </w:r>
      <w:r w:rsidRPr="007E0BBC">
        <w:rPr>
          <w:rStyle w:val="None"/>
          <w:rFonts w:ascii="Times New Roman" w:hAnsi="Times New Roman" w:cs="Times New Roman"/>
          <w:b/>
          <w:bCs/>
          <w:sz w:val="24"/>
          <w:szCs w:val="24"/>
          <w:lang w:val="es-ES_tradnl"/>
        </w:rPr>
        <w:t xml:space="preserve">Togo </w:t>
      </w:r>
      <w:proofErr w:type="spellStart"/>
      <w:r w:rsidRPr="007E0BBC">
        <w:rPr>
          <w:rStyle w:val="None"/>
          <w:rFonts w:ascii="Times New Roman" w:hAnsi="Times New Roman" w:cs="Times New Roman"/>
          <w:b/>
          <w:bCs/>
          <w:sz w:val="24"/>
          <w:szCs w:val="24"/>
          <w:lang w:val="es-ES_tradnl"/>
        </w:rPr>
        <w:t>Tsukahara</w:t>
      </w:r>
      <w:proofErr w:type="spellEnd"/>
      <w:r w:rsidRPr="007E0BBC">
        <w:rPr>
          <w:rStyle w:val="None"/>
          <w:rFonts w:ascii="Times New Roman" w:hAnsi="Times New Roman" w:cs="Times New Roman"/>
          <w:b/>
          <w:bCs/>
          <w:sz w:val="24"/>
          <w:szCs w:val="24"/>
          <w:lang w:val="es-ES_tradnl"/>
        </w:rPr>
        <w:t xml:space="preserve">, </w:t>
      </w:r>
      <w:proofErr w:type="spellStart"/>
      <w:r w:rsidRPr="007E0BBC">
        <w:rPr>
          <w:rStyle w:val="None"/>
          <w:rFonts w:ascii="Times New Roman" w:hAnsi="Times New Roman" w:cs="Times New Roman"/>
          <w:b/>
          <w:bCs/>
          <w:sz w:val="24"/>
          <w:szCs w:val="24"/>
          <w:lang w:val="es-ES_tradnl"/>
        </w:rPr>
        <w:t>Hisayuki</w:t>
      </w:r>
      <w:proofErr w:type="spellEnd"/>
      <w:r w:rsidRPr="007E0BBC">
        <w:rPr>
          <w:rStyle w:val="None"/>
          <w:rFonts w:ascii="Times New Roman" w:hAnsi="Times New Roman" w:cs="Times New Roman"/>
          <w:b/>
          <w:bCs/>
          <w:sz w:val="24"/>
          <w:szCs w:val="24"/>
          <w:lang w:val="es-ES_tradnl"/>
        </w:rPr>
        <w:t xml:space="preserve"> Kubota, Jun Matsumoto, Alice de Jong, </w:t>
      </w:r>
      <w:proofErr w:type="spellStart"/>
      <w:r w:rsidRPr="007E0BBC">
        <w:rPr>
          <w:rStyle w:val="None"/>
          <w:rFonts w:ascii="Times New Roman" w:hAnsi="Times New Roman" w:cs="Times New Roman"/>
          <w:b/>
          <w:bCs/>
          <w:sz w:val="24"/>
          <w:szCs w:val="24"/>
          <w:lang w:val="es-ES_tradnl"/>
        </w:rPr>
        <w:t>Masumi</w:t>
      </w:r>
      <w:proofErr w:type="spellEnd"/>
      <w:r w:rsidRPr="007E0BBC">
        <w:rPr>
          <w:rStyle w:val="None"/>
          <w:rFonts w:ascii="Times New Roman" w:hAnsi="Times New Roman" w:cs="Times New Roman"/>
          <w:b/>
          <w:bCs/>
          <w:sz w:val="24"/>
          <w:szCs w:val="24"/>
          <w:lang w:val="es-ES_tradnl"/>
        </w:rPr>
        <w:t xml:space="preserve"> </w:t>
      </w:r>
      <w:proofErr w:type="spellStart"/>
      <w:r w:rsidRPr="007E0BBC">
        <w:rPr>
          <w:rStyle w:val="None"/>
          <w:rFonts w:ascii="Times New Roman" w:hAnsi="Times New Roman" w:cs="Times New Roman"/>
          <w:b/>
          <w:bCs/>
          <w:sz w:val="24"/>
          <w:szCs w:val="24"/>
          <w:lang w:val="es-ES_tradnl"/>
        </w:rPr>
        <w:t>Zaiki</w:t>
      </w:r>
      <w:proofErr w:type="spellEnd"/>
      <w:r w:rsidRPr="007E0BBC">
        <w:rPr>
          <w:rStyle w:val="None"/>
          <w:rFonts w:ascii="Times New Roman" w:hAnsi="Times New Roman" w:cs="Times New Roman"/>
          <w:b/>
          <w:bCs/>
          <w:sz w:val="24"/>
          <w:szCs w:val="24"/>
          <w:lang w:val="es-ES_tradnl"/>
        </w:rPr>
        <w:t xml:space="preserve">, </w:t>
      </w:r>
      <w:proofErr w:type="spellStart"/>
      <w:r w:rsidRPr="007E0BBC">
        <w:rPr>
          <w:rStyle w:val="None"/>
          <w:rFonts w:ascii="Times New Roman" w:hAnsi="Times New Roman" w:cs="Times New Roman"/>
          <w:b/>
          <w:bCs/>
          <w:sz w:val="24"/>
          <w:szCs w:val="24"/>
          <w:lang w:val="es-ES_tradnl"/>
        </w:rPr>
        <w:t>Ikumi</w:t>
      </w:r>
      <w:proofErr w:type="spellEnd"/>
      <w:r w:rsidRPr="007E0BBC">
        <w:rPr>
          <w:rStyle w:val="None"/>
          <w:rFonts w:ascii="Times New Roman" w:hAnsi="Times New Roman" w:cs="Times New Roman"/>
          <w:b/>
          <w:bCs/>
          <w:sz w:val="24"/>
          <w:szCs w:val="24"/>
          <w:lang w:val="es-ES_tradnl"/>
        </w:rPr>
        <w:t xml:space="preserve"> </w:t>
      </w:r>
      <w:proofErr w:type="spellStart"/>
      <w:r w:rsidRPr="007E0BBC">
        <w:rPr>
          <w:rStyle w:val="None"/>
          <w:rFonts w:ascii="Times New Roman" w:hAnsi="Times New Roman" w:cs="Times New Roman"/>
          <w:b/>
          <w:bCs/>
          <w:sz w:val="24"/>
          <w:szCs w:val="24"/>
          <w:lang w:val="es-ES_tradnl"/>
        </w:rPr>
        <w:t>Akasaka</w:t>
      </w:r>
      <w:proofErr w:type="spellEnd"/>
      <w:r w:rsidRPr="007E0BBC">
        <w:rPr>
          <w:rStyle w:val="None"/>
          <w:rFonts w:ascii="Times New Roman" w:hAnsi="Times New Roman" w:cs="Times New Roman"/>
          <w:b/>
          <w:bCs/>
          <w:sz w:val="24"/>
          <w:szCs w:val="24"/>
          <w:lang w:val="es-ES_tradnl"/>
        </w:rPr>
        <w:t xml:space="preserve"> and </w:t>
      </w:r>
      <w:proofErr w:type="spellStart"/>
      <w:r w:rsidRPr="007E0BBC">
        <w:rPr>
          <w:rStyle w:val="None"/>
          <w:rFonts w:ascii="Times New Roman" w:hAnsi="Times New Roman" w:cs="Times New Roman"/>
          <w:b/>
          <w:bCs/>
          <w:sz w:val="24"/>
          <w:szCs w:val="24"/>
          <w:lang w:val="es-ES_tradnl"/>
        </w:rPr>
        <w:t>Atushi</w:t>
      </w:r>
      <w:proofErr w:type="spellEnd"/>
      <w:r w:rsidRPr="007E0BBC">
        <w:rPr>
          <w:rStyle w:val="None"/>
          <w:rFonts w:ascii="Times New Roman" w:hAnsi="Times New Roman" w:cs="Times New Roman"/>
          <w:b/>
          <w:bCs/>
          <w:sz w:val="24"/>
          <w:szCs w:val="24"/>
          <w:lang w:val="es-ES_tradnl"/>
        </w:rPr>
        <w:t xml:space="preserve"> </w:t>
      </w:r>
      <w:proofErr w:type="spellStart"/>
      <w:r w:rsidRPr="007E0BBC">
        <w:rPr>
          <w:rStyle w:val="None"/>
          <w:rFonts w:ascii="Times New Roman" w:hAnsi="Times New Roman" w:cs="Times New Roman"/>
          <w:b/>
          <w:bCs/>
          <w:sz w:val="24"/>
          <w:szCs w:val="24"/>
          <w:lang w:val="es-ES_tradnl"/>
        </w:rPr>
        <w:t>Ota</w:t>
      </w:r>
      <w:proofErr w:type="spellEnd"/>
      <w:r w:rsidRPr="007E0BBC">
        <w:rPr>
          <w:rStyle w:val="None"/>
          <w:rFonts w:ascii="Times New Roman" w:hAnsi="Times New Roman" w:cs="Times New Roman"/>
          <w:b/>
          <w:bCs/>
          <w:sz w:val="24"/>
          <w:szCs w:val="24"/>
          <w:lang w:val="es-ES_tradnl"/>
        </w:rPr>
        <w:t xml:space="preserve">:  </w:t>
      </w:r>
      <w:r w:rsidRPr="007E0BBC">
        <w:rPr>
          <w:rFonts w:ascii="Times New Roman" w:hAnsi="Times New Roman" w:cs="Times New Roman"/>
          <w:sz w:val="24"/>
          <w:szCs w:val="24"/>
          <w:lang w:val="en-US"/>
        </w:rPr>
        <w:t>Preliminary result of research into Dutch Naval Logbook and weather related datasets (</w:t>
      </w:r>
      <w:hyperlink r:id="rId27" w:history="1">
        <w:r w:rsidR="001708F3" w:rsidRPr="007E0BBC">
          <w:rPr>
            <w:rStyle w:val="Hyperlink0"/>
            <w:rFonts w:ascii="Times New Roman" w:hAnsi="Times New Roman" w:cs="Times New Roman"/>
            <w:sz w:val="24"/>
            <w:szCs w:val="24"/>
            <w:lang w:val="en-US"/>
          </w:rPr>
          <w:t>https://physics.ntua.gr/corfu2024/Talks/byz06433@nifty_com_01.pptx</w:t>
        </w:r>
      </w:hyperlink>
      <w:r w:rsidRPr="007E0BBC">
        <w:rPr>
          <w:rFonts w:ascii="Times New Roman" w:hAnsi="Times New Roman" w:cs="Times New Roman"/>
          <w:sz w:val="24"/>
          <w:szCs w:val="24"/>
          <w:lang w:val="en-US"/>
        </w:rPr>
        <w:t>)</w:t>
      </w:r>
    </w:p>
    <w:p w14:paraId="4236EECC" w14:textId="77777777" w:rsidR="001708F3" w:rsidRPr="007E0BBC" w:rsidRDefault="001708F3">
      <w:pPr>
        <w:pStyle w:val="Body"/>
        <w:rPr>
          <w:rFonts w:ascii="Times New Roman" w:hAnsi="Times New Roman" w:cs="Times New Roman"/>
          <w:sz w:val="24"/>
          <w:szCs w:val="24"/>
        </w:rPr>
      </w:pPr>
    </w:p>
    <w:p w14:paraId="5073DB81"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1100: </w:t>
      </w:r>
      <w:r w:rsidRPr="007E0BBC">
        <w:rPr>
          <w:rStyle w:val="None"/>
          <w:rFonts w:ascii="Times New Roman" w:hAnsi="Times New Roman" w:cs="Times New Roman"/>
          <w:b/>
          <w:bCs/>
          <w:sz w:val="24"/>
          <w:szCs w:val="24"/>
        </w:rPr>
        <w:t xml:space="preserve"> Morning Tea.</w:t>
      </w:r>
    </w:p>
    <w:p w14:paraId="07B8C413" w14:textId="77777777" w:rsidR="001708F3" w:rsidRPr="007E0BBC" w:rsidRDefault="001708F3">
      <w:pPr>
        <w:pStyle w:val="Body"/>
        <w:rPr>
          <w:rFonts w:ascii="Times New Roman" w:hAnsi="Times New Roman" w:cs="Times New Roman"/>
          <w:sz w:val="24"/>
          <w:szCs w:val="24"/>
        </w:rPr>
      </w:pPr>
    </w:p>
    <w:p w14:paraId="5646C912"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1130: </w:t>
      </w:r>
      <w:r w:rsidRPr="007E0BBC">
        <w:rPr>
          <w:rFonts w:ascii="Times New Roman" w:hAnsi="Times New Roman" w:cs="Times New Roman"/>
          <w:sz w:val="24"/>
          <w:szCs w:val="24"/>
          <w:lang w:val="en-US"/>
        </w:rPr>
        <w:t xml:space="preserve"> </w:t>
      </w:r>
      <w:r w:rsidRPr="007E0BBC">
        <w:rPr>
          <w:rStyle w:val="None"/>
          <w:rFonts w:ascii="Times New Roman" w:hAnsi="Times New Roman" w:cs="Times New Roman"/>
          <w:b/>
          <w:bCs/>
          <w:sz w:val="24"/>
          <w:szCs w:val="24"/>
        </w:rPr>
        <w:t>Theo Brandsma</w:t>
      </w:r>
      <w:r w:rsidRPr="007E0BBC">
        <w:rPr>
          <w:rStyle w:val="None"/>
          <w:rFonts w:ascii="Times New Roman" w:hAnsi="Times New Roman" w:cs="Times New Roman"/>
          <w:b/>
          <w:bCs/>
          <w:sz w:val="24"/>
          <w:szCs w:val="24"/>
          <w:lang w:val="en-US"/>
        </w:rPr>
        <w:t xml:space="preserve">:  </w:t>
      </w:r>
      <w:r w:rsidRPr="007E0BBC">
        <w:rPr>
          <w:rFonts w:ascii="Times New Roman" w:hAnsi="Times New Roman" w:cs="Times New Roman"/>
          <w:sz w:val="24"/>
          <w:szCs w:val="24"/>
          <w:lang w:val="en-US"/>
        </w:rPr>
        <w:t>Digitization of the Royal Netherlands Navy logbooks in the 1813-1960 period for climate reconstruction (</w:t>
      </w:r>
      <w:hyperlink r:id="rId28" w:history="1">
        <w:r w:rsidR="001708F3" w:rsidRPr="007E0BBC">
          <w:rPr>
            <w:rStyle w:val="Hyperlink0"/>
            <w:rFonts w:ascii="Times New Roman" w:hAnsi="Times New Roman" w:cs="Times New Roman"/>
            <w:sz w:val="24"/>
            <w:szCs w:val="24"/>
            <w:lang w:val="de-DE"/>
          </w:rPr>
          <w:t>https://physics.ntua.gr/corfu2024/Talks/theo_brandsma@knmi_nl_01.pdf</w:t>
        </w:r>
      </w:hyperlink>
      <w:r w:rsidRPr="007E0BBC">
        <w:rPr>
          <w:rFonts w:ascii="Times New Roman" w:hAnsi="Times New Roman" w:cs="Times New Roman"/>
          <w:sz w:val="24"/>
          <w:szCs w:val="24"/>
          <w:lang w:val="en-US"/>
        </w:rPr>
        <w:t>)</w:t>
      </w:r>
    </w:p>
    <w:p w14:paraId="749C8BE8" w14:textId="77777777" w:rsidR="001708F3" w:rsidRPr="007E0BBC" w:rsidRDefault="001708F3">
      <w:pPr>
        <w:pStyle w:val="Body"/>
        <w:rPr>
          <w:rFonts w:ascii="Times New Roman" w:hAnsi="Times New Roman" w:cs="Times New Roman"/>
          <w:sz w:val="24"/>
          <w:szCs w:val="24"/>
        </w:rPr>
      </w:pPr>
    </w:p>
    <w:p w14:paraId="34B0315A"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1200:  *</w:t>
      </w:r>
      <w:r w:rsidRPr="007E0BBC">
        <w:rPr>
          <w:rStyle w:val="None"/>
          <w:rFonts w:ascii="Times New Roman" w:hAnsi="Times New Roman" w:cs="Times New Roman"/>
          <w:b/>
          <w:bCs/>
          <w:sz w:val="24"/>
          <w:szCs w:val="24"/>
          <w:lang w:val="en-US"/>
        </w:rPr>
        <w:t>Matt Hannaford, David Nash and B</w:t>
      </w:r>
      <w:r w:rsidRPr="007E0BBC">
        <w:rPr>
          <w:rStyle w:val="None"/>
          <w:rFonts w:ascii="Times New Roman" w:hAnsi="Times New Roman" w:cs="Times New Roman"/>
          <w:b/>
          <w:bCs/>
          <w:sz w:val="24"/>
          <w:szCs w:val="24"/>
        </w:rPr>
        <w:t>á</w:t>
      </w:r>
      <w:r w:rsidRPr="007E0BBC">
        <w:rPr>
          <w:rStyle w:val="None"/>
          <w:rFonts w:ascii="Times New Roman" w:hAnsi="Times New Roman" w:cs="Times New Roman"/>
          <w:b/>
          <w:bCs/>
          <w:sz w:val="24"/>
          <w:szCs w:val="24"/>
          <w:lang w:val="pt-PT"/>
        </w:rPr>
        <w:t>rbara Direito:</w:t>
      </w:r>
      <w:r w:rsidRPr="007E0BBC">
        <w:rPr>
          <w:rFonts w:ascii="Times New Roman" w:hAnsi="Times New Roman" w:cs="Times New Roman"/>
          <w:sz w:val="24"/>
          <w:szCs w:val="24"/>
          <w:lang w:val="en-US"/>
        </w:rPr>
        <w:t xml:space="preserve"> Documentary reconstruction of rainfall variability in Mozambique during the nineteenth century (</w:t>
      </w:r>
      <w:hyperlink r:id="rId29" w:history="1">
        <w:r w:rsidR="001708F3" w:rsidRPr="007E0BBC">
          <w:rPr>
            <w:rStyle w:val="Hyperlink0"/>
            <w:rFonts w:ascii="Times New Roman" w:hAnsi="Times New Roman" w:cs="Times New Roman"/>
            <w:sz w:val="24"/>
            <w:szCs w:val="24"/>
          </w:rPr>
          <w:t>https://www.dropbox.com/scl/fi/fg1oqvypn6x2i3sn54n20/Hannaford-ACRE.pptx?rlkey=prl07a33a5hfabzzj6368gst1&amp;st=6nmo5n4q&amp;dl=0</w:t>
        </w:r>
      </w:hyperlink>
      <w:r w:rsidRPr="007E0BBC">
        <w:rPr>
          <w:rFonts w:ascii="Times New Roman" w:hAnsi="Times New Roman" w:cs="Times New Roman"/>
          <w:sz w:val="24"/>
          <w:szCs w:val="24"/>
          <w:lang w:val="en-US"/>
        </w:rPr>
        <w:t>)</w:t>
      </w:r>
    </w:p>
    <w:p w14:paraId="66621D17" w14:textId="77777777" w:rsidR="001708F3" w:rsidRPr="007E0BBC" w:rsidRDefault="001708F3">
      <w:pPr>
        <w:pStyle w:val="Body"/>
        <w:rPr>
          <w:rFonts w:ascii="Times New Roman" w:hAnsi="Times New Roman" w:cs="Times New Roman"/>
          <w:sz w:val="24"/>
          <w:szCs w:val="24"/>
        </w:rPr>
      </w:pPr>
    </w:p>
    <w:p w14:paraId="5D02DB90"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t xml:space="preserve">1230: </w:t>
      </w:r>
      <w:r w:rsidRPr="007E0BBC">
        <w:rPr>
          <w:rStyle w:val="None"/>
          <w:rFonts w:ascii="Times New Roman" w:hAnsi="Times New Roman" w:cs="Times New Roman"/>
          <w:b/>
          <w:bCs/>
          <w:sz w:val="24"/>
          <w:szCs w:val="24"/>
          <w:lang w:val="en-US"/>
        </w:rPr>
        <w:t xml:space="preserve"> Chih-Hsuan Chang, Elaine </w:t>
      </w:r>
      <w:proofErr w:type="spellStart"/>
      <w:r w:rsidRPr="007E0BBC">
        <w:rPr>
          <w:rStyle w:val="None"/>
          <w:rFonts w:ascii="Times New Roman" w:hAnsi="Times New Roman" w:cs="Times New Roman"/>
          <w:b/>
          <w:bCs/>
          <w:sz w:val="24"/>
          <w:szCs w:val="24"/>
          <w:lang w:val="en-US"/>
        </w:rPr>
        <w:t>Kuanhui</w:t>
      </w:r>
      <w:proofErr w:type="spellEnd"/>
      <w:r w:rsidRPr="007E0BBC">
        <w:rPr>
          <w:rStyle w:val="None"/>
          <w:rFonts w:ascii="Times New Roman" w:hAnsi="Times New Roman" w:cs="Times New Roman"/>
          <w:b/>
          <w:bCs/>
          <w:sz w:val="24"/>
          <w:szCs w:val="24"/>
          <w:lang w:val="en-US"/>
        </w:rPr>
        <w:t xml:space="preserve"> Lin, Yu-</w:t>
      </w:r>
      <w:proofErr w:type="spellStart"/>
      <w:r w:rsidRPr="007E0BBC">
        <w:rPr>
          <w:rStyle w:val="None"/>
          <w:rFonts w:ascii="Times New Roman" w:hAnsi="Times New Roman" w:cs="Times New Roman"/>
          <w:b/>
          <w:bCs/>
          <w:sz w:val="24"/>
          <w:szCs w:val="24"/>
          <w:lang w:val="en-US"/>
        </w:rPr>
        <w:t>Shiang</w:t>
      </w:r>
      <w:proofErr w:type="spellEnd"/>
      <w:r w:rsidRPr="007E0BBC">
        <w:rPr>
          <w:rStyle w:val="None"/>
          <w:rFonts w:ascii="Times New Roman" w:hAnsi="Times New Roman" w:cs="Times New Roman"/>
          <w:b/>
          <w:bCs/>
          <w:sz w:val="24"/>
          <w:szCs w:val="24"/>
          <w:lang w:val="en-US"/>
        </w:rPr>
        <w:t xml:space="preserve"> Lin  and Wan-Ling Tseng:  </w:t>
      </w:r>
      <w:r w:rsidRPr="007E0BBC">
        <w:rPr>
          <w:rFonts w:ascii="Times New Roman" w:hAnsi="Times New Roman" w:cs="Times New Roman"/>
          <w:sz w:val="24"/>
          <w:szCs w:val="24"/>
          <w:lang w:val="en-US"/>
        </w:rPr>
        <w:t>Adjusting Standardized Precipitation Index to reconstruct 0.5</w:t>
      </w:r>
      <w:r w:rsidRPr="007E0BBC">
        <w:rPr>
          <w:rFonts w:ascii="Times New Roman" w:hAnsi="Times New Roman" w:cs="Times New Roman"/>
          <w:sz w:val="24"/>
          <w:szCs w:val="24"/>
          <w:lang w:val="it-IT"/>
        </w:rPr>
        <w:t xml:space="preserve">° </w:t>
      </w:r>
      <w:r w:rsidRPr="007E0BBC">
        <w:rPr>
          <w:rFonts w:ascii="Times New Roman" w:hAnsi="Times New Roman" w:cs="Times New Roman"/>
          <w:sz w:val="24"/>
          <w:szCs w:val="24"/>
          <w:lang w:val="fr-FR"/>
        </w:rPr>
        <w:t>x 0.5</w:t>
      </w:r>
      <w:r w:rsidRPr="007E0BBC">
        <w:rPr>
          <w:rFonts w:ascii="Times New Roman" w:hAnsi="Times New Roman" w:cs="Times New Roman"/>
          <w:sz w:val="24"/>
          <w:szCs w:val="24"/>
          <w:lang w:val="it-IT"/>
        </w:rPr>
        <w:t xml:space="preserve">° </w:t>
      </w:r>
      <w:r w:rsidRPr="007E0BBC">
        <w:rPr>
          <w:rFonts w:ascii="Times New Roman" w:hAnsi="Times New Roman" w:cs="Times New Roman"/>
          <w:sz w:val="24"/>
          <w:szCs w:val="24"/>
          <w:lang w:val="en-US"/>
        </w:rPr>
        <w:t>drought data from documentary records in the Chinese dynasties since the mid-14th century (</w:t>
      </w:r>
      <w:hyperlink r:id="rId30" w:history="1">
        <w:r w:rsidR="001708F3" w:rsidRPr="007E0BBC">
          <w:rPr>
            <w:rStyle w:val="Hyperlink0"/>
            <w:rFonts w:ascii="Times New Roman" w:hAnsi="Times New Roman" w:cs="Times New Roman"/>
            <w:sz w:val="24"/>
            <w:szCs w:val="24"/>
            <w:lang w:val="en-US"/>
          </w:rPr>
          <w:t>https://physics.ntua.gr/corfu2024/Talks/keepgoingjustdoit@gmail_com_01.pptx</w:t>
        </w:r>
      </w:hyperlink>
      <w:r w:rsidRPr="007E0BBC">
        <w:rPr>
          <w:rFonts w:ascii="Times New Roman" w:hAnsi="Times New Roman" w:cs="Times New Roman"/>
          <w:sz w:val="24"/>
          <w:szCs w:val="24"/>
          <w:lang w:val="en-US"/>
        </w:rPr>
        <w:t>)</w:t>
      </w:r>
    </w:p>
    <w:p w14:paraId="51AE05D8" w14:textId="77777777" w:rsidR="001708F3" w:rsidRPr="007E0BBC" w:rsidRDefault="001708F3">
      <w:pPr>
        <w:pStyle w:val="Body"/>
        <w:rPr>
          <w:rFonts w:ascii="Times New Roman" w:hAnsi="Times New Roman" w:cs="Times New Roman"/>
          <w:sz w:val="24"/>
          <w:szCs w:val="24"/>
        </w:rPr>
      </w:pPr>
    </w:p>
    <w:p w14:paraId="1C2303D7"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1300: *</w:t>
      </w:r>
      <w:r w:rsidRPr="007E0BBC">
        <w:rPr>
          <w:rStyle w:val="None"/>
          <w:rFonts w:ascii="Times New Roman" w:hAnsi="Times New Roman" w:cs="Times New Roman"/>
          <w:b/>
          <w:bCs/>
          <w:sz w:val="24"/>
          <w:szCs w:val="24"/>
          <w:lang w:val="de-DE"/>
        </w:rPr>
        <w:t xml:space="preserve">Peter Thorne:  </w:t>
      </w:r>
      <w:r w:rsidRPr="007E0BBC">
        <w:rPr>
          <w:rFonts w:ascii="Times New Roman" w:hAnsi="Times New Roman" w:cs="Times New Roman"/>
          <w:sz w:val="24"/>
          <w:szCs w:val="24"/>
          <w:lang w:val="en-US"/>
        </w:rPr>
        <w:t>Global Land and Marine Observations Database</w:t>
      </w:r>
      <w:r w:rsidRPr="007E0BBC">
        <w:rPr>
          <w:rStyle w:val="None"/>
          <w:rFonts w:ascii="Times New Roman" w:hAnsi="Times New Roman" w:cs="Times New Roman"/>
          <w:b/>
          <w:bCs/>
          <w:sz w:val="24"/>
          <w:szCs w:val="24"/>
        </w:rPr>
        <w:t xml:space="preserve"> (</w:t>
      </w:r>
      <w:r w:rsidRPr="007E0BBC">
        <w:rPr>
          <w:rFonts w:ascii="Times New Roman" w:hAnsi="Times New Roman" w:cs="Times New Roman"/>
          <w:sz w:val="24"/>
          <w:szCs w:val="24"/>
        </w:rPr>
        <w:t>GLAMOD)</w:t>
      </w:r>
      <w:r w:rsidRPr="007E0BBC">
        <w:rPr>
          <w:rFonts w:ascii="Times New Roman" w:hAnsi="Times New Roman" w:cs="Times New Roman"/>
          <w:sz w:val="24"/>
          <w:szCs w:val="24"/>
          <w:lang w:val="en-US"/>
        </w:rPr>
        <w:t xml:space="preserve"> (</w:t>
      </w:r>
      <w:hyperlink r:id="rId31" w:history="1">
        <w:r w:rsidR="001708F3" w:rsidRPr="007E0BBC">
          <w:rPr>
            <w:rStyle w:val="Hyperlink0"/>
            <w:rFonts w:ascii="Times New Roman" w:hAnsi="Times New Roman" w:cs="Times New Roman"/>
            <w:sz w:val="24"/>
            <w:szCs w:val="24"/>
          </w:rPr>
          <w:t>https://www.dropbox.com/scl/fi/kwym96w9u769wf0786evv/ACRE_Talk_Peter_Thorne_C3S_service.pptx?rlkey=4g8v6wasq50e4qpsypwnyaavj&amp;st=ozra1ulr&amp;dl=0</w:t>
        </w:r>
      </w:hyperlink>
      <w:r w:rsidRPr="007E0BBC">
        <w:rPr>
          <w:rFonts w:ascii="Times New Roman" w:hAnsi="Times New Roman" w:cs="Times New Roman"/>
          <w:sz w:val="24"/>
          <w:szCs w:val="24"/>
          <w:lang w:val="en-US"/>
        </w:rPr>
        <w:t>)</w:t>
      </w:r>
    </w:p>
    <w:p w14:paraId="065716D1" w14:textId="77777777" w:rsidR="001708F3" w:rsidRPr="007E0BBC" w:rsidRDefault="001708F3">
      <w:pPr>
        <w:pStyle w:val="Body"/>
        <w:rPr>
          <w:rFonts w:ascii="Times New Roman" w:hAnsi="Times New Roman" w:cs="Times New Roman"/>
          <w:sz w:val="24"/>
          <w:szCs w:val="24"/>
        </w:rPr>
      </w:pPr>
    </w:p>
    <w:p w14:paraId="5612FCE2"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1330:  </w:t>
      </w:r>
      <w:r w:rsidRPr="007E0BBC">
        <w:rPr>
          <w:rStyle w:val="None"/>
          <w:rFonts w:ascii="Times New Roman" w:hAnsi="Times New Roman" w:cs="Times New Roman"/>
          <w:b/>
          <w:bCs/>
          <w:sz w:val="24"/>
          <w:szCs w:val="24"/>
          <w:lang w:val="en-US"/>
        </w:rPr>
        <w:t>Lunch &amp; offline discussions (at the venue).</w:t>
      </w:r>
    </w:p>
    <w:p w14:paraId="317C4358" w14:textId="77777777" w:rsidR="001708F3" w:rsidRPr="007E0BBC" w:rsidRDefault="001708F3">
      <w:pPr>
        <w:pStyle w:val="Body"/>
        <w:rPr>
          <w:rFonts w:ascii="Times New Roman" w:hAnsi="Times New Roman" w:cs="Times New Roman"/>
          <w:b/>
          <w:bCs/>
          <w:sz w:val="24"/>
          <w:szCs w:val="24"/>
        </w:rPr>
      </w:pPr>
    </w:p>
    <w:p w14:paraId="0730474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t xml:space="preserve">1530: </w:t>
      </w:r>
      <w:r w:rsidRPr="007E0BBC">
        <w:rPr>
          <w:rStyle w:val="None"/>
          <w:rFonts w:ascii="Times New Roman" w:hAnsi="Times New Roman" w:cs="Times New Roman"/>
          <w:b/>
          <w:bCs/>
          <w:sz w:val="24"/>
          <w:szCs w:val="24"/>
          <w:lang w:val="de-DE"/>
        </w:rPr>
        <w:t xml:space="preserve"> Denis Stuber</w:t>
      </w:r>
      <w:r w:rsidRPr="007E0BBC">
        <w:rPr>
          <w:rFonts w:ascii="Times New Roman" w:hAnsi="Times New Roman" w:cs="Times New Roman"/>
          <w:sz w:val="24"/>
          <w:szCs w:val="24"/>
          <w:lang w:val="de-DE"/>
        </w:rPr>
        <w:t>:  Meteo-France Data Rescue</w:t>
      </w:r>
      <w:r w:rsidRPr="007E0BBC">
        <w:rPr>
          <w:rFonts w:ascii="Times New Roman" w:hAnsi="Times New Roman" w:cs="Times New Roman"/>
          <w:sz w:val="24"/>
          <w:szCs w:val="24"/>
          <w:lang w:val="en-US"/>
        </w:rPr>
        <w:t xml:space="preserve"> activities (</w:t>
      </w:r>
      <w:hyperlink r:id="rId32" w:history="1">
        <w:r w:rsidR="001708F3" w:rsidRPr="007E0BBC">
          <w:rPr>
            <w:rStyle w:val="Hyperlink0"/>
            <w:rFonts w:ascii="Times New Roman" w:hAnsi="Times New Roman" w:cs="Times New Roman"/>
            <w:sz w:val="24"/>
            <w:szCs w:val="24"/>
            <w:lang w:val="en-US"/>
          </w:rPr>
          <w:t>https://www.dropbox.com/scl/fi/6wf608jtisod0zxhzcazq/20240924_Meteo-France_ACRE_CORFOU-2024_DataRescue_V2.pdf?rlkey=1qujsd3funh58mymxfg136vns&amp;st=w5mb5bxf&amp;dl=0</w:t>
        </w:r>
      </w:hyperlink>
      <w:r w:rsidRPr="007E0BBC">
        <w:rPr>
          <w:rFonts w:ascii="Times New Roman" w:hAnsi="Times New Roman" w:cs="Times New Roman"/>
          <w:sz w:val="24"/>
          <w:szCs w:val="24"/>
          <w:lang w:val="en-US"/>
        </w:rPr>
        <w:t>)</w:t>
      </w:r>
    </w:p>
    <w:p w14:paraId="622A82F8" w14:textId="77777777" w:rsidR="001708F3" w:rsidRPr="007E0BBC" w:rsidRDefault="001708F3">
      <w:pPr>
        <w:pStyle w:val="Body"/>
        <w:rPr>
          <w:rFonts w:ascii="Times New Roman" w:hAnsi="Times New Roman" w:cs="Times New Roman"/>
          <w:b/>
          <w:bCs/>
          <w:sz w:val="24"/>
          <w:szCs w:val="24"/>
        </w:rPr>
      </w:pPr>
    </w:p>
    <w:p w14:paraId="13EF55B0"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1600:  </w:t>
      </w:r>
      <w:r w:rsidRPr="007E0BBC">
        <w:rPr>
          <w:rStyle w:val="None"/>
          <w:rFonts w:ascii="Times New Roman" w:hAnsi="Times New Roman" w:cs="Times New Roman"/>
          <w:b/>
          <w:bCs/>
          <w:sz w:val="24"/>
          <w:szCs w:val="24"/>
          <w:lang w:val="it-IT"/>
        </w:rPr>
        <w:t xml:space="preserve">*Pablo Canziani and Gabriela Lakkis:  </w:t>
      </w:r>
      <w:r w:rsidRPr="007E0BBC">
        <w:rPr>
          <w:rFonts w:ascii="Times New Roman" w:hAnsi="Times New Roman" w:cs="Times New Roman"/>
          <w:sz w:val="24"/>
          <w:szCs w:val="24"/>
          <w:lang w:val="en-US"/>
        </w:rPr>
        <w:t xml:space="preserve">The four longest monthly precipitation time series (150+ years) for Argentina's  Pampas and Mesopotamia </w:t>
      </w:r>
      <w:proofErr w:type="spellStart"/>
      <w:r w:rsidRPr="007E0BBC">
        <w:rPr>
          <w:rFonts w:ascii="Times New Roman" w:hAnsi="Times New Roman" w:cs="Times New Roman"/>
          <w:sz w:val="24"/>
          <w:szCs w:val="24"/>
          <w:lang w:val="en-US"/>
        </w:rPr>
        <w:t>regi</w:t>
      </w:r>
      <w:proofErr w:type="spellEnd"/>
      <w:r w:rsidRPr="007E0BBC">
        <w:rPr>
          <w:rFonts w:ascii="Times New Roman" w:hAnsi="Times New Roman" w:cs="Times New Roman"/>
          <w:sz w:val="24"/>
          <w:szCs w:val="24"/>
        </w:rPr>
        <w:t>ó</w:t>
      </w:r>
      <w:r w:rsidRPr="007E0BBC">
        <w:rPr>
          <w:rFonts w:ascii="Times New Roman" w:hAnsi="Times New Roman" w:cs="Times New Roman"/>
          <w:sz w:val="24"/>
          <w:szCs w:val="24"/>
          <w:lang w:val="en-US"/>
        </w:rPr>
        <w:t>ns: a preliminary analysis (</w:t>
      </w:r>
      <w:hyperlink r:id="rId33" w:history="1">
        <w:r w:rsidR="001708F3" w:rsidRPr="007E0BBC">
          <w:rPr>
            <w:rStyle w:val="Hyperlink0"/>
            <w:rFonts w:ascii="Times New Roman" w:hAnsi="Times New Roman" w:cs="Times New Roman"/>
            <w:sz w:val="24"/>
            <w:szCs w:val="24"/>
            <w:lang w:val="en-US"/>
          </w:rPr>
          <w:t>https://www.dropbox.com/scl/fi/j0uzpqm6q7lqdu971d96z/The-four-longest-monthly-precipitation-time-series.pdf?rlkey=tzzh7qycj3i1zpu80fju6sbdn&amp;st=f1j1ajeu&amp;dl=0</w:t>
        </w:r>
      </w:hyperlink>
      <w:r w:rsidRPr="007E0BBC">
        <w:rPr>
          <w:rFonts w:ascii="Times New Roman" w:hAnsi="Times New Roman" w:cs="Times New Roman"/>
          <w:sz w:val="24"/>
          <w:szCs w:val="24"/>
          <w:lang w:val="en-US"/>
        </w:rPr>
        <w:t>)</w:t>
      </w:r>
    </w:p>
    <w:p w14:paraId="5FB70280" w14:textId="77777777" w:rsidR="001708F3" w:rsidRPr="007E0BBC" w:rsidRDefault="001708F3">
      <w:pPr>
        <w:pStyle w:val="Body"/>
        <w:rPr>
          <w:rFonts w:ascii="Times New Roman" w:hAnsi="Times New Roman" w:cs="Times New Roman"/>
          <w:sz w:val="24"/>
          <w:szCs w:val="24"/>
        </w:rPr>
      </w:pPr>
    </w:p>
    <w:p w14:paraId="0AE7BFDF"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1630:  </w:t>
      </w:r>
      <w:r w:rsidRPr="007E0BBC">
        <w:rPr>
          <w:rStyle w:val="None"/>
          <w:rFonts w:ascii="Times New Roman" w:hAnsi="Times New Roman" w:cs="Times New Roman"/>
          <w:b/>
          <w:bCs/>
          <w:sz w:val="24"/>
          <w:szCs w:val="24"/>
          <w:lang w:val="en-US"/>
        </w:rPr>
        <w:t>Afternoon Tea.</w:t>
      </w:r>
    </w:p>
    <w:p w14:paraId="77B8798B" w14:textId="77777777" w:rsidR="001708F3" w:rsidRPr="007E0BBC" w:rsidRDefault="001708F3">
      <w:pPr>
        <w:pStyle w:val="Body"/>
        <w:rPr>
          <w:rFonts w:ascii="Times New Roman" w:hAnsi="Times New Roman" w:cs="Times New Roman"/>
          <w:b/>
          <w:bCs/>
          <w:sz w:val="24"/>
          <w:szCs w:val="24"/>
        </w:rPr>
      </w:pPr>
    </w:p>
    <w:p w14:paraId="7B1BB7CA"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1700:  *</w:t>
      </w:r>
      <w:r w:rsidRPr="007E0BBC">
        <w:rPr>
          <w:rStyle w:val="None"/>
          <w:rFonts w:ascii="Times New Roman" w:hAnsi="Times New Roman" w:cs="Times New Roman"/>
          <w:b/>
          <w:bCs/>
          <w:sz w:val="24"/>
          <w:szCs w:val="24"/>
        </w:rPr>
        <w:t xml:space="preserve">Maria Antonia Valente:  </w:t>
      </w:r>
      <w:r w:rsidRPr="007E0BBC">
        <w:rPr>
          <w:rFonts w:ascii="Times New Roman" w:hAnsi="Times New Roman" w:cs="Times New Roman"/>
          <w:sz w:val="24"/>
          <w:szCs w:val="24"/>
          <w:lang w:val="en-US"/>
        </w:rPr>
        <w:t>Data and metadata errors induced by publications of Instituto Geof</w:t>
      </w:r>
      <w:r w:rsidRPr="007E0BBC">
        <w:rPr>
          <w:rFonts w:ascii="Times New Roman" w:hAnsi="Times New Roman" w:cs="Times New Roman"/>
          <w:sz w:val="24"/>
          <w:szCs w:val="24"/>
        </w:rPr>
        <w:t>í</w:t>
      </w:r>
      <w:r w:rsidRPr="007E0BBC">
        <w:rPr>
          <w:rFonts w:ascii="Times New Roman" w:hAnsi="Times New Roman" w:cs="Times New Roman"/>
          <w:sz w:val="24"/>
          <w:szCs w:val="24"/>
          <w:lang w:val="pt-PT"/>
        </w:rPr>
        <w:t>sico do Infante D. Luiz</w:t>
      </w:r>
      <w:r w:rsidRPr="007E0BBC">
        <w:rPr>
          <w:rFonts w:ascii="Times New Roman" w:hAnsi="Times New Roman" w:cs="Times New Roman"/>
          <w:sz w:val="24"/>
          <w:szCs w:val="24"/>
          <w:lang w:val="en-US"/>
        </w:rPr>
        <w:t xml:space="preserve"> (</w:t>
      </w:r>
      <w:hyperlink r:id="rId34" w:history="1">
        <w:r w:rsidR="001708F3" w:rsidRPr="007E0BBC">
          <w:rPr>
            <w:rStyle w:val="Hyperlink0"/>
            <w:rFonts w:ascii="Times New Roman" w:hAnsi="Times New Roman" w:cs="Times New Roman"/>
            <w:sz w:val="24"/>
            <w:szCs w:val="24"/>
          </w:rPr>
          <w:t>https://www.dropbox.com/scl/fi/lmdwcbftfd89leaw2t7ct/ACRE2024_MariaAntoniaValente.pptx?rlkey=szou64hb9bowuvqphowandcdb&amp;st=ug7oqpea&amp;dl=0</w:t>
        </w:r>
      </w:hyperlink>
      <w:r w:rsidRPr="007E0BBC">
        <w:rPr>
          <w:rFonts w:ascii="Times New Roman" w:hAnsi="Times New Roman" w:cs="Times New Roman"/>
          <w:sz w:val="24"/>
          <w:szCs w:val="24"/>
          <w:lang w:val="en-US"/>
        </w:rPr>
        <w:t>)</w:t>
      </w:r>
    </w:p>
    <w:p w14:paraId="7166A89B" w14:textId="77777777" w:rsidR="001708F3" w:rsidRPr="007E0BBC" w:rsidRDefault="001708F3">
      <w:pPr>
        <w:pStyle w:val="Body"/>
        <w:rPr>
          <w:rFonts w:ascii="Times New Roman" w:hAnsi="Times New Roman" w:cs="Times New Roman"/>
          <w:b/>
          <w:bCs/>
          <w:sz w:val="24"/>
          <w:szCs w:val="24"/>
        </w:rPr>
      </w:pPr>
    </w:p>
    <w:p w14:paraId="0A5F35A0"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1730:  </w:t>
      </w:r>
      <w:r w:rsidRPr="007E0BBC">
        <w:rPr>
          <w:rStyle w:val="None"/>
          <w:rFonts w:ascii="Times New Roman" w:hAnsi="Times New Roman" w:cs="Times New Roman"/>
          <w:b/>
          <w:bCs/>
          <w:sz w:val="24"/>
          <w:szCs w:val="24"/>
          <w:lang w:val="it-IT"/>
        </w:rPr>
        <w:t>Alessandro Ceppi</w:t>
      </w:r>
      <w:r w:rsidRPr="007E0BBC">
        <w:rPr>
          <w:rFonts w:ascii="Times New Roman" w:hAnsi="Times New Roman" w:cs="Times New Roman"/>
          <w:sz w:val="24"/>
          <w:szCs w:val="24"/>
          <w:lang w:val="en-US"/>
        </w:rPr>
        <w:t>: The Dieci e Lode project - recovery of meteorological observations relating to the former Italian colonies (in particular Eritrea, Somalia, Ethiopia, Libya) (</w:t>
      </w:r>
      <w:hyperlink r:id="rId35" w:history="1">
        <w:r w:rsidR="001708F3" w:rsidRPr="007E0BBC">
          <w:rPr>
            <w:rStyle w:val="Hyperlink0"/>
            <w:rFonts w:ascii="Times New Roman" w:hAnsi="Times New Roman" w:cs="Times New Roman"/>
            <w:sz w:val="24"/>
            <w:szCs w:val="24"/>
            <w:lang w:val="de-DE"/>
          </w:rPr>
          <w:t>https://physics.ntua.gr/corfu2024/Talks/diecielode@aisam_eu_01.pptx</w:t>
        </w:r>
      </w:hyperlink>
      <w:r w:rsidRPr="007E0BBC">
        <w:rPr>
          <w:rFonts w:ascii="Times New Roman" w:hAnsi="Times New Roman" w:cs="Times New Roman"/>
          <w:sz w:val="24"/>
          <w:szCs w:val="24"/>
          <w:lang w:val="en-US"/>
        </w:rPr>
        <w:t>)</w:t>
      </w:r>
    </w:p>
    <w:p w14:paraId="01990396" w14:textId="77777777" w:rsidR="001708F3" w:rsidRPr="007E0BBC" w:rsidRDefault="001708F3">
      <w:pPr>
        <w:pStyle w:val="Body"/>
        <w:rPr>
          <w:rFonts w:ascii="Times New Roman" w:hAnsi="Times New Roman" w:cs="Times New Roman"/>
          <w:sz w:val="24"/>
          <w:szCs w:val="24"/>
        </w:rPr>
      </w:pPr>
    </w:p>
    <w:p w14:paraId="662B3767"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lang w:val="ru-RU"/>
        </w:rPr>
        <w:t>1800:</w:t>
      </w:r>
      <w:r w:rsidRPr="007E0BBC">
        <w:rPr>
          <w:rStyle w:val="None"/>
          <w:rFonts w:ascii="Times New Roman" w:hAnsi="Times New Roman" w:cs="Times New Roman"/>
          <w:b/>
          <w:bCs/>
          <w:sz w:val="24"/>
          <w:szCs w:val="24"/>
          <w:lang w:val="en-US"/>
        </w:rPr>
        <w:t xml:space="preserve">  Day Two Close.</w:t>
      </w:r>
    </w:p>
    <w:p w14:paraId="2CE3073B" w14:textId="77777777" w:rsidR="004975FA" w:rsidRDefault="004975FA">
      <w:pPr>
        <w:pStyle w:val="Body"/>
        <w:rPr>
          <w:rStyle w:val="None"/>
          <w:rFonts w:ascii="Times New Roman" w:hAnsi="Times New Roman" w:cs="Times New Roman"/>
          <w:b/>
          <w:bCs/>
          <w:sz w:val="24"/>
          <w:szCs w:val="24"/>
          <w:lang w:val="en-US"/>
        </w:rPr>
      </w:pPr>
    </w:p>
    <w:p w14:paraId="22F9672D" w14:textId="05E13CB8" w:rsidR="001708F3" w:rsidRPr="007E0BBC" w:rsidRDefault="00000000">
      <w:pPr>
        <w:pStyle w:val="Body"/>
        <w:rPr>
          <w:rFonts w:ascii="Times New Roman" w:hAnsi="Times New Roman" w:cs="Times New Roman"/>
          <w:sz w:val="24"/>
          <w:szCs w:val="24"/>
        </w:rPr>
      </w:pPr>
      <w:r w:rsidRPr="007E0BBC">
        <w:rPr>
          <w:rStyle w:val="None"/>
          <w:rFonts w:ascii="Times New Roman" w:hAnsi="Times New Roman" w:cs="Times New Roman"/>
          <w:b/>
          <w:bCs/>
          <w:sz w:val="24"/>
          <w:szCs w:val="24"/>
          <w:lang w:val="en-US"/>
        </w:rPr>
        <w:t>Day Two Summary (</w:t>
      </w:r>
      <w:hyperlink r:id="rId36" w:history="1">
        <w:r w:rsidR="001708F3" w:rsidRPr="007E0BBC">
          <w:rPr>
            <w:rStyle w:val="Hyperlink0"/>
            <w:rFonts w:ascii="Times New Roman" w:hAnsi="Times New Roman" w:cs="Times New Roman"/>
            <w:sz w:val="24"/>
            <w:szCs w:val="24"/>
            <w:lang w:val="en-US"/>
          </w:rPr>
          <w:t>https://www.dropbox.com/scl/fi/fw4g6s9wtxtd4sqbmj3zg/ACRE-Drought-and-Flood-meeting-Sep-2024-Rapporteur-Report-Christa-Pudmenzky.docx?rlkey=nkvvunww82rqt3xcbsm9eojax&amp;st=shw38p2p&amp;dl=0</w:t>
        </w:r>
      </w:hyperlink>
      <w:r w:rsidRPr="007E0BBC">
        <w:rPr>
          <w:rFonts w:ascii="Times New Roman" w:hAnsi="Times New Roman" w:cs="Times New Roman"/>
          <w:sz w:val="24"/>
          <w:szCs w:val="24"/>
          <w:lang w:val="en-US"/>
        </w:rPr>
        <w:t>)</w:t>
      </w:r>
    </w:p>
    <w:p w14:paraId="54F7F8D8" w14:textId="77777777" w:rsidR="001708F3" w:rsidRPr="007E0BBC" w:rsidRDefault="001708F3">
      <w:pPr>
        <w:pStyle w:val="Body"/>
        <w:rPr>
          <w:rFonts w:ascii="Times New Roman" w:hAnsi="Times New Roman" w:cs="Times New Roman"/>
          <w:sz w:val="24"/>
          <w:szCs w:val="24"/>
        </w:rPr>
      </w:pPr>
    </w:p>
    <w:p w14:paraId="48126BF5" w14:textId="77777777" w:rsidR="001708F3" w:rsidRPr="007E0BBC" w:rsidRDefault="00000000">
      <w:pPr>
        <w:pStyle w:val="Body"/>
        <w:rPr>
          <w:rFonts w:ascii="Times New Roman" w:hAnsi="Times New Roman" w:cs="Times New Roman"/>
          <w:b/>
          <w:bCs/>
          <w:i/>
          <w:iCs/>
          <w:sz w:val="24"/>
          <w:szCs w:val="24"/>
        </w:rPr>
      </w:pPr>
      <w:r w:rsidRPr="007E0BBC">
        <w:rPr>
          <w:rFonts w:ascii="Times New Roman" w:hAnsi="Times New Roman" w:cs="Times New Roman"/>
          <w:b/>
          <w:bCs/>
          <w:i/>
          <w:iCs/>
          <w:sz w:val="24"/>
          <w:szCs w:val="24"/>
          <w:lang w:val="en-US"/>
        </w:rPr>
        <w:t>Guided tour of Corfu old town (catch local bus from Mon Repos).</w:t>
      </w:r>
    </w:p>
    <w:p w14:paraId="05C468A7" w14:textId="77777777" w:rsidR="001708F3" w:rsidRPr="007E0BBC" w:rsidRDefault="001708F3">
      <w:pPr>
        <w:pStyle w:val="Body"/>
        <w:rPr>
          <w:rFonts w:ascii="Times New Roman" w:hAnsi="Times New Roman" w:cs="Times New Roman"/>
          <w:b/>
          <w:bCs/>
          <w:sz w:val="24"/>
          <w:szCs w:val="24"/>
        </w:rPr>
      </w:pPr>
    </w:p>
    <w:p w14:paraId="5AEF8F8E" w14:textId="77777777" w:rsidR="001708F3" w:rsidRPr="004975FA" w:rsidRDefault="00000000">
      <w:pPr>
        <w:pStyle w:val="Heading"/>
        <w:rPr>
          <w:rFonts w:ascii="Times New Roman" w:hAnsi="Times New Roman" w:cs="Times New Roman"/>
          <w:sz w:val="28"/>
          <w:szCs w:val="28"/>
        </w:rPr>
      </w:pPr>
      <w:r w:rsidRPr="004975FA">
        <w:rPr>
          <w:rFonts w:ascii="Times New Roman" w:hAnsi="Times New Roman" w:cs="Times New Roman"/>
          <w:sz w:val="28"/>
          <w:szCs w:val="28"/>
        </w:rPr>
        <w:t>Thursday 26th:</w:t>
      </w:r>
    </w:p>
    <w:p w14:paraId="33631FF7" w14:textId="77777777" w:rsidR="001708F3" w:rsidRPr="007E0BBC" w:rsidRDefault="001708F3">
      <w:pPr>
        <w:pStyle w:val="Body"/>
        <w:rPr>
          <w:rFonts w:ascii="Times New Roman" w:hAnsi="Times New Roman" w:cs="Times New Roman"/>
          <w:sz w:val="24"/>
          <w:szCs w:val="24"/>
        </w:rPr>
      </w:pPr>
    </w:p>
    <w:p w14:paraId="7CCE175A"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0900:  </w:t>
      </w:r>
      <w:r w:rsidRPr="007E0BBC">
        <w:rPr>
          <w:rStyle w:val="None"/>
          <w:rFonts w:ascii="Times New Roman" w:hAnsi="Times New Roman" w:cs="Times New Roman"/>
          <w:b/>
          <w:bCs/>
          <w:sz w:val="24"/>
          <w:szCs w:val="24"/>
          <w:lang w:val="en-US"/>
        </w:rPr>
        <w:t>Registration if needed</w:t>
      </w:r>
    </w:p>
    <w:p w14:paraId="0962C29F" w14:textId="77777777" w:rsidR="001708F3" w:rsidRPr="007E0BBC" w:rsidRDefault="001708F3">
      <w:pPr>
        <w:pStyle w:val="Body"/>
        <w:rPr>
          <w:rFonts w:ascii="Times New Roman" w:hAnsi="Times New Roman" w:cs="Times New Roman"/>
          <w:b/>
          <w:bCs/>
          <w:sz w:val="24"/>
          <w:szCs w:val="24"/>
        </w:rPr>
      </w:pPr>
    </w:p>
    <w:p w14:paraId="2CD10908" w14:textId="0C4F4461" w:rsidR="001708F3" w:rsidRPr="004975FA" w:rsidRDefault="00000000" w:rsidP="00104703">
      <w:pPr>
        <w:pStyle w:val="Heading"/>
        <w:jc w:val="center"/>
        <w:rPr>
          <w:rFonts w:ascii="Times New Roman" w:hAnsi="Times New Roman" w:cs="Times New Roman"/>
          <w:sz w:val="28"/>
          <w:szCs w:val="28"/>
        </w:rPr>
      </w:pPr>
      <w:r w:rsidRPr="004975FA">
        <w:rPr>
          <w:rFonts w:ascii="Times New Roman" w:hAnsi="Times New Roman" w:cs="Times New Roman"/>
          <w:sz w:val="28"/>
          <w:szCs w:val="28"/>
        </w:rPr>
        <w:t>Analysis &amp; Reanalysis</w:t>
      </w:r>
    </w:p>
    <w:p w14:paraId="6A544561" w14:textId="77777777" w:rsidR="001708F3" w:rsidRPr="007E0BBC" w:rsidRDefault="00000000" w:rsidP="00104703">
      <w:pPr>
        <w:pStyle w:val="Body"/>
        <w:rPr>
          <w:rFonts w:ascii="Times New Roman" w:hAnsi="Times New Roman" w:cs="Times New Roman"/>
          <w:b/>
          <w:bCs/>
          <w:sz w:val="24"/>
          <w:szCs w:val="24"/>
        </w:rPr>
      </w:pPr>
      <w:r w:rsidRPr="007E0BBC">
        <w:rPr>
          <w:rFonts w:ascii="Times New Roman" w:hAnsi="Times New Roman" w:cs="Times New Roman"/>
          <w:b/>
          <w:bCs/>
          <w:sz w:val="24"/>
          <w:szCs w:val="24"/>
          <w:lang w:val="it-IT"/>
        </w:rPr>
        <w:t>(Session Chair: Roger Stone   Online Presentation Coordinator:  Vicky Slonosky    Rapporteur: Praveen Teleti)</w:t>
      </w:r>
    </w:p>
    <w:p w14:paraId="3DF69366" w14:textId="77777777" w:rsidR="001708F3" w:rsidRPr="007E0BBC" w:rsidRDefault="001708F3">
      <w:pPr>
        <w:pStyle w:val="Body"/>
        <w:rPr>
          <w:rFonts w:ascii="Times New Roman" w:hAnsi="Times New Roman" w:cs="Times New Roman"/>
          <w:b/>
          <w:bCs/>
          <w:sz w:val="24"/>
          <w:szCs w:val="24"/>
        </w:rPr>
      </w:pPr>
    </w:p>
    <w:p w14:paraId="37817EE1"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lastRenderedPageBreak/>
        <w:t xml:space="preserve">0930:  </w:t>
      </w:r>
      <w:proofErr w:type="spellStart"/>
      <w:r w:rsidRPr="007E0BBC">
        <w:rPr>
          <w:rStyle w:val="None"/>
          <w:rFonts w:ascii="Times New Roman" w:hAnsi="Times New Roman" w:cs="Times New Roman"/>
          <w:b/>
          <w:bCs/>
          <w:sz w:val="24"/>
          <w:szCs w:val="24"/>
          <w:lang w:val="en-US"/>
        </w:rPr>
        <w:t>Hisayuki</w:t>
      </w:r>
      <w:proofErr w:type="spellEnd"/>
      <w:r w:rsidRPr="007E0BBC">
        <w:rPr>
          <w:rStyle w:val="None"/>
          <w:rFonts w:ascii="Times New Roman" w:hAnsi="Times New Roman" w:cs="Times New Roman"/>
          <w:b/>
          <w:bCs/>
          <w:sz w:val="24"/>
          <w:szCs w:val="24"/>
          <w:lang w:val="en-US"/>
        </w:rPr>
        <w:t xml:space="preserve"> Kubota (Hokkaido University) and Masayoshi Ishii (Meteorological Research Institute):  </w:t>
      </w:r>
      <w:r w:rsidRPr="007E0BBC">
        <w:rPr>
          <w:rFonts w:ascii="Times New Roman" w:hAnsi="Times New Roman" w:cs="Times New Roman"/>
          <w:sz w:val="24"/>
          <w:szCs w:val="24"/>
          <w:lang w:val="en-US"/>
        </w:rPr>
        <w:t xml:space="preserve">Activities of ACRE Japan 2023-2024 - Ships around Japanese waters during the 18th and 19th centuries and new climate reanalysis </w:t>
      </w:r>
      <w:r w:rsidRPr="007E0BBC">
        <w:rPr>
          <w:rFonts w:ascii="Times New Roman" w:hAnsi="Times New Roman" w:cs="Times New Roman"/>
          <w:sz w:val="24"/>
          <w:szCs w:val="24"/>
          <w:rtl/>
          <w:lang w:val="ar-SA"/>
        </w:rPr>
        <w:t>“</w:t>
      </w:r>
      <w:r w:rsidRPr="007E0BBC">
        <w:rPr>
          <w:rFonts w:ascii="Times New Roman" w:hAnsi="Times New Roman" w:cs="Times New Roman"/>
          <w:sz w:val="24"/>
          <w:szCs w:val="24"/>
          <w:lang w:val="es-ES_tradnl"/>
        </w:rPr>
        <w:t>OCADA</w:t>
      </w:r>
      <w:r w:rsidRPr="007E0BBC">
        <w:rPr>
          <w:rFonts w:ascii="Times New Roman" w:hAnsi="Times New Roman" w:cs="Times New Roman"/>
          <w:sz w:val="24"/>
          <w:szCs w:val="24"/>
        </w:rPr>
        <w:t>”</w:t>
      </w:r>
      <w:r w:rsidRPr="007E0BBC">
        <w:rPr>
          <w:rFonts w:ascii="Times New Roman" w:hAnsi="Times New Roman" w:cs="Times New Roman"/>
          <w:sz w:val="24"/>
          <w:szCs w:val="24"/>
          <w:lang w:val="en-US"/>
        </w:rPr>
        <w:t xml:space="preserve"> (</w:t>
      </w:r>
      <w:hyperlink r:id="rId37" w:history="1">
        <w:r w:rsidR="001708F3" w:rsidRPr="007E0BBC">
          <w:rPr>
            <w:rStyle w:val="Hyperlink0"/>
            <w:rFonts w:ascii="Times New Roman" w:hAnsi="Times New Roman" w:cs="Times New Roman"/>
            <w:sz w:val="24"/>
            <w:szCs w:val="24"/>
            <w:lang w:val="en-US"/>
          </w:rPr>
          <w:t>https://physics.ntua.gr/corfu2024/Talks/hkubota@sci_hokudai_ac_jp_01.pptx</w:t>
        </w:r>
      </w:hyperlink>
      <w:r w:rsidRPr="007E0BBC">
        <w:rPr>
          <w:rFonts w:ascii="Times New Roman" w:hAnsi="Times New Roman" w:cs="Times New Roman"/>
          <w:sz w:val="24"/>
          <w:szCs w:val="24"/>
          <w:lang w:val="en-US"/>
        </w:rPr>
        <w:t>)</w:t>
      </w:r>
    </w:p>
    <w:p w14:paraId="7DED5ADF" w14:textId="77777777" w:rsidR="001708F3" w:rsidRPr="007E0BBC" w:rsidRDefault="001708F3">
      <w:pPr>
        <w:pStyle w:val="Body"/>
        <w:rPr>
          <w:rFonts w:ascii="Times New Roman" w:hAnsi="Times New Roman" w:cs="Times New Roman"/>
          <w:b/>
          <w:bCs/>
          <w:sz w:val="24"/>
          <w:szCs w:val="24"/>
        </w:rPr>
      </w:pPr>
    </w:p>
    <w:p w14:paraId="15C414C0"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1000:  </w:t>
      </w:r>
      <w:r w:rsidRPr="007E0BBC">
        <w:rPr>
          <w:rStyle w:val="None"/>
          <w:rFonts w:ascii="Times New Roman" w:hAnsi="Times New Roman" w:cs="Times New Roman"/>
          <w:b/>
          <w:bCs/>
          <w:sz w:val="24"/>
          <w:szCs w:val="24"/>
          <w:lang w:val="it-IT"/>
        </w:rPr>
        <w:t xml:space="preserve">Gil Compo:  </w:t>
      </w:r>
      <w:r w:rsidRPr="007E0BBC">
        <w:rPr>
          <w:rFonts w:ascii="Times New Roman" w:hAnsi="Times New Roman" w:cs="Times New Roman"/>
          <w:sz w:val="24"/>
          <w:szCs w:val="24"/>
          <w:lang w:val="en-US"/>
        </w:rPr>
        <w:t>Developing reliable drought monitoring indices from a 200-yr atmospheric reanalysis dataset and future plans for the 20th Century Reanalysis (</w:t>
      </w:r>
      <w:hyperlink r:id="rId38" w:history="1">
        <w:r w:rsidR="001708F3" w:rsidRPr="007E0BBC">
          <w:rPr>
            <w:rStyle w:val="Hyperlink0"/>
            <w:rFonts w:ascii="Times New Roman" w:hAnsi="Times New Roman" w:cs="Times New Roman"/>
            <w:sz w:val="24"/>
            <w:szCs w:val="24"/>
            <w:lang w:val="en-US"/>
          </w:rPr>
          <w:t>https://physics.ntua.gr/corfu2024/Talks/compo@colorado_edu_01.pptx</w:t>
        </w:r>
      </w:hyperlink>
      <w:r w:rsidRPr="007E0BBC">
        <w:rPr>
          <w:rFonts w:ascii="Times New Roman" w:hAnsi="Times New Roman" w:cs="Times New Roman"/>
          <w:sz w:val="24"/>
          <w:szCs w:val="24"/>
          <w:lang w:val="en-US"/>
        </w:rPr>
        <w:t>)</w:t>
      </w:r>
    </w:p>
    <w:p w14:paraId="1E5CC76B" w14:textId="77777777" w:rsidR="001708F3" w:rsidRPr="007E0BBC" w:rsidRDefault="001708F3">
      <w:pPr>
        <w:pStyle w:val="Body"/>
        <w:rPr>
          <w:rFonts w:ascii="Times New Roman" w:hAnsi="Times New Roman" w:cs="Times New Roman"/>
          <w:sz w:val="24"/>
          <w:szCs w:val="24"/>
        </w:rPr>
      </w:pPr>
    </w:p>
    <w:p w14:paraId="685B1A27"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t xml:space="preserve">1030: </w:t>
      </w:r>
      <w:r w:rsidRPr="007E0BBC">
        <w:rPr>
          <w:rFonts w:ascii="Times New Roman" w:hAnsi="Times New Roman" w:cs="Times New Roman"/>
          <w:sz w:val="24"/>
          <w:szCs w:val="24"/>
          <w:lang w:val="en-US"/>
        </w:rPr>
        <w:t xml:space="preserve"> </w:t>
      </w:r>
      <w:r w:rsidRPr="007E0BBC">
        <w:rPr>
          <w:rStyle w:val="None"/>
          <w:rFonts w:ascii="Times New Roman" w:hAnsi="Times New Roman" w:cs="Times New Roman"/>
          <w:b/>
          <w:bCs/>
          <w:sz w:val="24"/>
          <w:szCs w:val="24"/>
          <w:lang w:val="it-IT"/>
        </w:rPr>
        <w:t>Gil Compo:</w:t>
      </w:r>
      <w:r w:rsidRPr="007E0BBC">
        <w:rPr>
          <w:rStyle w:val="None"/>
          <w:rFonts w:ascii="Times New Roman" w:hAnsi="Times New Roman" w:cs="Times New Roman"/>
          <w:b/>
          <w:bCs/>
          <w:sz w:val="24"/>
          <w:szCs w:val="24"/>
          <w:lang w:val="en-US"/>
        </w:rPr>
        <w:t xml:space="preserve">  </w:t>
      </w:r>
      <w:r w:rsidRPr="007E0BBC">
        <w:rPr>
          <w:rFonts w:ascii="Times New Roman" w:hAnsi="Times New Roman" w:cs="Times New Roman"/>
          <w:sz w:val="24"/>
          <w:szCs w:val="24"/>
          <w:lang w:val="en-US"/>
        </w:rPr>
        <w:t>The Great California Flood of 1861-1862 and the Great Mississippi Flood of 1874: Examples of Extremes in Precipitation (</w:t>
      </w:r>
      <w:hyperlink r:id="rId39" w:history="1">
        <w:r w:rsidR="001708F3" w:rsidRPr="007E0BBC">
          <w:rPr>
            <w:rStyle w:val="Hyperlink0"/>
            <w:rFonts w:ascii="Times New Roman" w:hAnsi="Times New Roman" w:cs="Times New Roman"/>
            <w:sz w:val="24"/>
            <w:szCs w:val="24"/>
            <w:lang w:val="en-US"/>
          </w:rPr>
          <w:t>https://physics.ntua.gr/corfu2024/Talks/compo@colorado_edu_02.pptx</w:t>
        </w:r>
      </w:hyperlink>
      <w:r w:rsidRPr="007E0BBC">
        <w:rPr>
          <w:rFonts w:ascii="Times New Roman" w:hAnsi="Times New Roman" w:cs="Times New Roman"/>
          <w:sz w:val="24"/>
          <w:szCs w:val="24"/>
          <w:lang w:val="en-US"/>
        </w:rPr>
        <w:t>)</w:t>
      </w:r>
    </w:p>
    <w:p w14:paraId="0A07328C" w14:textId="77777777" w:rsidR="001708F3" w:rsidRPr="007E0BBC" w:rsidRDefault="001708F3">
      <w:pPr>
        <w:pStyle w:val="Body"/>
        <w:rPr>
          <w:rFonts w:ascii="Times New Roman" w:hAnsi="Times New Roman" w:cs="Times New Roman"/>
          <w:sz w:val="24"/>
          <w:szCs w:val="24"/>
        </w:rPr>
      </w:pPr>
    </w:p>
    <w:p w14:paraId="512AD94F"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1100: </w:t>
      </w:r>
      <w:r w:rsidRPr="007E0BBC">
        <w:rPr>
          <w:rStyle w:val="None"/>
          <w:rFonts w:ascii="Times New Roman" w:hAnsi="Times New Roman" w:cs="Times New Roman"/>
          <w:b/>
          <w:bCs/>
          <w:sz w:val="24"/>
          <w:szCs w:val="24"/>
        </w:rPr>
        <w:t xml:space="preserve"> Morning Tea.</w:t>
      </w:r>
    </w:p>
    <w:p w14:paraId="73DF8B3B" w14:textId="77777777" w:rsidR="001708F3" w:rsidRPr="007E0BBC" w:rsidRDefault="001708F3">
      <w:pPr>
        <w:pStyle w:val="Body"/>
        <w:rPr>
          <w:rFonts w:ascii="Times New Roman" w:hAnsi="Times New Roman" w:cs="Times New Roman"/>
          <w:b/>
          <w:bCs/>
          <w:sz w:val="24"/>
          <w:szCs w:val="24"/>
        </w:rPr>
      </w:pPr>
    </w:p>
    <w:p w14:paraId="61ED46F9"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1130:  </w:t>
      </w:r>
      <w:r w:rsidRPr="007E0BBC">
        <w:rPr>
          <w:rStyle w:val="None"/>
          <w:rFonts w:ascii="Times New Roman" w:hAnsi="Times New Roman" w:cs="Times New Roman"/>
          <w:b/>
          <w:bCs/>
          <w:sz w:val="24"/>
          <w:szCs w:val="24"/>
        </w:rPr>
        <w:t xml:space="preserve">Philip Brohan:  </w:t>
      </w:r>
      <w:r w:rsidRPr="007E0BBC">
        <w:rPr>
          <w:rFonts w:ascii="Times New Roman" w:hAnsi="Times New Roman" w:cs="Times New Roman"/>
          <w:sz w:val="24"/>
          <w:szCs w:val="24"/>
          <w:lang w:val="en-US"/>
        </w:rPr>
        <w:t>How to tame an evil variable: Machine Learning models of precipitation (</w:t>
      </w:r>
      <w:hyperlink r:id="rId40" w:history="1">
        <w:r w:rsidR="001708F3" w:rsidRPr="007E0BBC">
          <w:rPr>
            <w:rStyle w:val="Hyperlink0"/>
            <w:rFonts w:ascii="Times New Roman" w:hAnsi="Times New Roman" w:cs="Times New Roman"/>
            <w:sz w:val="24"/>
            <w:szCs w:val="24"/>
            <w:lang w:val="en-US"/>
          </w:rPr>
          <w:t>https://physics.ntua.gr/corfu2024/Talks/philip_brohan@metoffice_gov_uk_01.pptx</w:t>
        </w:r>
      </w:hyperlink>
      <w:r w:rsidRPr="007E0BBC">
        <w:rPr>
          <w:rFonts w:ascii="Times New Roman" w:hAnsi="Times New Roman" w:cs="Times New Roman"/>
          <w:sz w:val="24"/>
          <w:szCs w:val="24"/>
          <w:lang w:val="en-US"/>
        </w:rPr>
        <w:t xml:space="preserve">) </w:t>
      </w:r>
    </w:p>
    <w:p w14:paraId="66C8B810" w14:textId="77777777" w:rsidR="001708F3" w:rsidRPr="007E0BBC" w:rsidRDefault="001708F3">
      <w:pPr>
        <w:pStyle w:val="Body"/>
        <w:rPr>
          <w:rFonts w:ascii="Times New Roman" w:hAnsi="Times New Roman" w:cs="Times New Roman"/>
          <w:b/>
          <w:bCs/>
          <w:sz w:val="24"/>
          <w:szCs w:val="24"/>
        </w:rPr>
      </w:pPr>
    </w:p>
    <w:p w14:paraId="3D4A367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1200:  </w:t>
      </w:r>
      <w:r w:rsidRPr="007E0BBC">
        <w:rPr>
          <w:rStyle w:val="None"/>
          <w:rFonts w:ascii="Times New Roman" w:hAnsi="Times New Roman" w:cs="Times New Roman"/>
          <w:b/>
          <w:bCs/>
          <w:sz w:val="24"/>
          <w:szCs w:val="24"/>
        </w:rPr>
        <w:t xml:space="preserve">Ed Hawkins:  </w:t>
      </w:r>
      <w:r w:rsidRPr="007E0BBC">
        <w:rPr>
          <w:rFonts w:ascii="Times New Roman" w:hAnsi="Times New Roman" w:cs="Times New Roman"/>
          <w:sz w:val="24"/>
          <w:szCs w:val="24"/>
          <w:lang w:val="en-US"/>
        </w:rPr>
        <w:t>Translating extreme weather events into different climates (</w:t>
      </w:r>
      <w:hyperlink r:id="rId41" w:history="1">
        <w:r w:rsidR="001708F3" w:rsidRPr="007E0BBC">
          <w:rPr>
            <w:rStyle w:val="Hyperlink0"/>
            <w:rFonts w:ascii="Times New Roman" w:hAnsi="Times New Roman" w:cs="Times New Roman"/>
            <w:sz w:val="24"/>
            <w:szCs w:val="24"/>
          </w:rPr>
          <w:t>https://www.dropbox.com/scl/fi/e15lm6kb3sjmez5dil4zh/ACRE-Corfu-24-forRob.pptx?rlkey=ckkde09ic1qzmk51dfuhk7dja&amp;st=zlna71w8&amp;dl=0</w:t>
        </w:r>
      </w:hyperlink>
      <w:r w:rsidRPr="007E0BBC">
        <w:rPr>
          <w:rFonts w:ascii="Times New Roman" w:hAnsi="Times New Roman" w:cs="Times New Roman"/>
          <w:sz w:val="24"/>
          <w:szCs w:val="24"/>
          <w:lang w:val="en-US"/>
        </w:rPr>
        <w:t>)</w:t>
      </w:r>
    </w:p>
    <w:p w14:paraId="63179E2F" w14:textId="77777777" w:rsidR="001708F3" w:rsidRPr="007E0BBC" w:rsidRDefault="001708F3">
      <w:pPr>
        <w:pStyle w:val="Body"/>
        <w:rPr>
          <w:rFonts w:ascii="Times New Roman" w:hAnsi="Times New Roman" w:cs="Times New Roman"/>
          <w:b/>
          <w:bCs/>
          <w:sz w:val="24"/>
          <w:szCs w:val="24"/>
        </w:rPr>
      </w:pPr>
    </w:p>
    <w:p w14:paraId="1C1C6B0F"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t xml:space="preserve">1230: </w:t>
      </w:r>
      <w:r w:rsidRPr="007E0BBC">
        <w:rPr>
          <w:rStyle w:val="None"/>
          <w:rFonts w:ascii="Times New Roman" w:hAnsi="Times New Roman" w:cs="Times New Roman"/>
          <w:b/>
          <w:bCs/>
          <w:sz w:val="24"/>
          <w:szCs w:val="24"/>
          <w:lang w:val="en-US"/>
        </w:rPr>
        <w:t xml:space="preserve"> *Julie Jones/Richard Hall</w:t>
      </w:r>
      <w:r w:rsidRPr="007E0BBC">
        <w:rPr>
          <w:rFonts w:ascii="Times New Roman" w:hAnsi="Times New Roman" w:cs="Times New Roman"/>
          <w:sz w:val="24"/>
          <w:szCs w:val="24"/>
          <w:lang w:val="en-US"/>
        </w:rPr>
        <w:t>: NERC project Decades (Decadal Changes in the Amundsen Sea) - Reconstructing the Amundsen Sea Low (</w:t>
      </w:r>
      <w:hyperlink r:id="rId42" w:history="1">
        <w:r w:rsidR="001708F3" w:rsidRPr="007E0BBC">
          <w:rPr>
            <w:rStyle w:val="Hyperlink0"/>
            <w:rFonts w:ascii="Times New Roman" w:hAnsi="Times New Roman" w:cs="Times New Roman"/>
            <w:sz w:val="24"/>
            <w:szCs w:val="24"/>
            <w:lang w:val="en-US"/>
          </w:rPr>
          <w:t>https://physics.ntua.gr/corfu2024/Talks/julie_jones@sheffield_ac_uk_01.pptx</w:t>
        </w:r>
      </w:hyperlink>
      <w:r w:rsidRPr="007E0BBC">
        <w:rPr>
          <w:rFonts w:ascii="Times New Roman" w:hAnsi="Times New Roman" w:cs="Times New Roman"/>
          <w:sz w:val="24"/>
          <w:szCs w:val="24"/>
          <w:lang w:val="en-US"/>
        </w:rPr>
        <w:t>)</w:t>
      </w:r>
    </w:p>
    <w:p w14:paraId="0943ED34" w14:textId="77777777" w:rsidR="001708F3" w:rsidRPr="007E0BBC" w:rsidRDefault="001708F3">
      <w:pPr>
        <w:pStyle w:val="Body"/>
        <w:rPr>
          <w:rFonts w:ascii="Times New Roman" w:hAnsi="Times New Roman" w:cs="Times New Roman"/>
          <w:sz w:val="24"/>
          <w:szCs w:val="24"/>
        </w:rPr>
      </w:pPr>
    </w:p>
    <w:p w14:paraId="0DEF93B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t xml:space="preserve">1300: </w:t>
      </w:r>
      <w:r w:rsidRPr="007E0BBC">
        <w:rPr>
          <w:rFonts w:ascii="Times New Roman" w:hAnsi="Times New Roman" w:cs="Times New Roman"/>
          <w:sz w:val="24"/>
          <w:szCs w:val="24"/>
          <w:lang w:val="en-US"/>
        </w:rPr>
        <w:t xml:space="preserve"> </w:t>
      </w:r>
      <w:r w:rsidRPr="007E0BBC">
        <w:rPr>
          <w:rStyle w:val="None"/>
          <w:rFonts w:ascii="Times New Roman" w:hAnsi="Times New Roman" w:cs="Times New Roman"/>
          <w:b/>
          <w:bCs/>
          <w:sz w:val="24"/>
          <w:szCs w:val="24"/>
          <w:lang w:val="nl-NL"/>
        </w:rPr>
        <w:t>Marlies van der Schee</w:t>
      </w:r>
      <w:r w:rsidRPr="007E0BBC">
        <w:rPr>
          <w:rFonts w:ascii="Times New Roman" w:hAnsi="Times New Roman" w:cs="Times New Roman"/>
          <w:sz w:val="24"/>
          <w:szCs w:val="24"/>
          <w:lang w:val="en-US"/>
        </w:rPr>
        <w:t>: The new melded WMO IDARE and Copernicus Data Rescue Portal (</w:t>
      </w:r>
      <w:hyperlink r:id="rId43" w:history="1">
        <w:r w:rsidR="001708F3" w:rsidRPr="007E0BBC">
          <w:rPr>
            <w:rStyle w:val="Hyperlink0"/>
            <w:rFonts w:ascii="Times New Roman" w:hAnsi="Times New Roman" w:cs="Times New Roman"/>
            <w:sz w:val="24"/>
            <w:szCs w:val="24"/>
            <w:lang w:val="en-US"/>
          </w:rPr>
          <w:t>https://physics.ntua.gr/corfu2024/Talks/marlies_van_der_schee@knmi_nl_01.pptx</w:t>
        </w:r>
      </w:hyperlink>
      <w:r w:rsidRPr="007E0BBC">
        <w:rPr>
          <w:rFonts w:ascii="Times New Roman" w:hAnsi="Times New Roman" w:cs="Times New Roman"/>
          <w:sz w:val="24"/>
          <w:szCs w:val="24"/>
          <w:lang w:val="en-US"/>
        </w:rPr>
        <w:t>)</w:t>
      </w:r>
    </w:p>
    <w:p w14:paraId="3B01E928" w14:textId="77777777" w:rsidR="001708F3" w:rsidRPr="007E0BBC" w:rsidRDefault="001708F3">
      <w:pPr>
        <w:pStyle w:val="Body"/>
        <w:rPr>
          <w:rFonts w:ascii="Times New Roman" w:hAnsi="Times New Roman" w:cs="Times New Roman"/>
          <w:sz w:val="24"/>
          <w:szCs w:val="24"/>
        </w:rPr>
      </w:pPr>
    </w:p>
    <w:p w14:paraId="535A8709"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1330:  </w:t>
      </w:r>
      <w:r w:rsidRPr="007E0BBC">
        <w:rPr>
          <w:rStyle w:val="None"/>
          <w:rFonts w:ascii="Times New Roman" w:hAnsi="Times New Roman" w:cs="Times New Roman"/>
          <w:b/>
          <w:bCs/>
          <w:sz w:val="24"/>
          <w:szCs w:val="24"/>
          <w:lang w:val="en-US"/>
        </w:rPr>
        <w:t>Lunch &amp; offline discussions (at the venue).</w:t>
      </w:r>
    </w:p>
    <w:p w14:paraId="7BE8817A" w14:textId="77777777" w:rsidR="001402D6" w:rsidRDefault="001402D6">
      <w:pPr>
        <w:pStyle w:val="Body"/>
        <w:rPr>
          <w:rStyle w:val="None"/>
          <w:rFonts w:ascii="Times New Roman" w:hAnsi="Times New Roman" w:cs="Times New Roman"/>
          <w:b/>
          <w:bCs/>
          <w:sz w:val="24"/>
          <w:szCs w:val="24"/>
          <w:lang w:val="en-US"/>
        </w:rPr>
      </w:pPr>
    </w:p>
    <w:p w14:paraId="52FB4680" w14:textId="6D088BCF" w:rsidR="001708F3" w:rsidRPr="007E0BBC" w:rsidRDefault="00000000">
      <w:pPr>
        <w:pStyle w:val="Body"/>
        <w:rPr>
          <w:rFonts w:ascii="Times New Roman" w:hAnsi="Times New Roman" w:cs="Times New Roman"/>
          <w:sz w:val="24"/>
          <w:szCs w:val="24"/>
        </w:rPr>
      </w:pPr>
      <w:r w:rsidRPr="007E0BBC">
        <w:rPr>
          <w:rStyle w:val="None"/>
          <w:rFonts w:ascii="Times New Roman" w:hAnsi="Times New Roman" w:cs="Times New Roman"/>
          <w:b/>
          <w:bCs/>
          <w:sz w:val="24"/>
          <w:szCs w:val="24"/>
          <w:lang w:val="en-US"/>
        </w:rPr>
        <w:t xml:space="preserve">Day Three First Session Summary </w:t>
      </w:r>
      <w:r w:rsidRPr="007E0BBC">
        <w:rPr>
          <w:rFonts w:ascii="Times New Roman" w:hAnsi="Times New Roman" w:cs="Times New Roman"/>
          <w:sz w:val="24"/>
          <w:szCs w:val="24"/>
          <w:lang w:val="en-US"/>
        </w:rPr>
        <w:t>(</w:t>
      </w:r>
      <w:hyperlink r:id="rId44" w:history="1">
        <w:r w:rsidR="001708F3" w:rsidRPr="007E0BBC">
          <w:rPr>
            <w:rStyle w:val="Hyperlink0"/>
            <w:rFonts w:ascii="Times New Roman" w:hAnsi="Times New Roman" w:cs="Times New Roman"/>
            <w:sz w:val="24"/>
            <w:szCs w:val="24"/>
            <w:lang w:val="en-US"/>
          </w:rPr>
          <w:t>https://www.dropbox.com/scl/fi/mrgab6amm5fq56qcnsmo4/9th_ACRE_Meeting_Summary_Day3.docx?rlkey=ymc51otscfa2mjpki6usr5a6a&amp;st=r15f34oz&amp;dl=0</w:t>
        </w:r>
      </w:hyperlink>
      <w:r w:rsidRPr="007E0BBC">
        <w:rPr>
          <w:rFonts w:ascii="Times New Roman" w:hAnsi="Times New Roman" w:cs="Times New Roman"/>
          <w:sz w:val="24"/>
          <w:szCs w:val="24"/>
          <w:lang w:val="en-US"/>
        </w:rPr>
        <w:t>)</w:t>
      </w:r>
    </w:p>
    <w:p w14:paraId="0CCC7B5D" w14:textId="77777777" w:rsidR="001708F3" w:rsidRPr="007E0BBC" w:rsidRDefault="001708F3">
      <w:pPr>
        <w:pStyle w:val="Body"/>
        <w:rPr>
          <w:rFonts w:ascii="Times New Roman" w:hAnsi="Times New Roman" w:cs="Times New Roman"/>
          <w:sz w:val="24"/>
          <w:szCs w:val="24"/>
        </w:rPr>
      </w:pPr>
    </w:p>
    <w:p w14:paraId="1BA5509D" w14:textId="77777777" w:rsidR="001708F3" w:rsidRPr="001402D6" w:rsidRDefault="00000000" w:rsidP="001402D6">
      <w:pPr>
        <w:pStyle w:val="Heading"/>
        <w:jc w:val="center"/>
        <w:rPr>
          <w:rFonts w:ascii="Times New Roman" w:hAnsi="Times New Roman" w:cs="Times New Roman"/>
          <w:sz w:val="28"/>
          <w:szCs w:val="28"/>
        </w:rPr>
      </w:pPr>
      <w:r w:rsidRPr="001402D6">
        <w:rPr>
          <w:rFonts w:ascii="Times New Roman" w:hAnsi="Times New Roman" w:cs="Times New Roman"/>
          <w:sz w:val="28"/>
          <w:szCs w:val="28"/>
        </w:rPr>
        <w:t>Applications &amp; Services</w:t>
      </w:r>
    </w:p>
    <w:p w14:paraId="301268DC" w14:textId="77777777" w:rsidR="001708F3" w:rsidRPr="007E0BBC" w:rsidRDefault="00000000" w:rsidP="001402D6">
      <w:pPr>
        <w:pStyle w:val="Body"/>
        <w:rPr>
          <w:rFonts w:ascii="Times New Roman" w:hAnsi="Times New Roman" w:cs="Times New Roman"/>
          <w:b/>
          <w:bCs/>
          <w:sz w:val="24"/>
          <w:szCs w:val="24"/>
        </w:rPr>
      </w:pPr>
      <w:r w:rsidRPr="007E0BBC">
        <w:rPr>
          <w:rFonts w:ascii="Times New Roman" w:hAnsi="Times New Roman" w:cs="Times New Roman"/>
          <w:b/>
          <w:bCs/>
          <w:sz w:val="24"/>
          <w:szCs w:val="24"/>
          <w:lang w:val="de-DE"/>
        </w:rPr>
        <w:t>(Session Chair: Philip Brohan   Online Presentation Coordinator:  Ed Hawkins  Rapporteur: Denis Stuber)</w:t>
      </w:r>
    </w:p>
    <w:p w14:paraId="4D4D80E2" w14:textId="77777777" w:rsidR="001708F3" w:rsidRPr="007E0BBC" w:rsidRDefault="001708F3">
      <w:pPr>
        <w:pStyle w:val="Body"/>
        <w:rPr>
          <w:rFonts w:ascii="Times New Roman" w:hAnsi="Times New Roman" w:cs="Times New Roman"/>
          <w:sz w:val="24"/>
          <w:szCs w:val="24"/>
        </w:rPr>
      </w:pPr>
    </w:p>
    <w:p w14:paraId="31564A7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1530:  </w:t>
      </w:r>
      <w:r w:rsidRPr="007E0BBC">
        <w:rPr>
          <w:rStyle w:val="None"/>
          <w:rFonts w:ascii="Times New Roman" w:hAnsi="Times New Roman" w:cs="Times New Roman"/>
          <w:b/>
          <w:bCs/>
          <w:sz w:val="24"/>
          <w:szCs w:val="24"/>
          <w:lang w:val="en-US"/>
        </w:rPr>
        <w:t xml:space="preserve">Roger Stone and Christa </w:t>
      </w:r>
      <w:proofErr w:type="spellStart"/>
      <w:r w:rsidRPr="007E0BBC">
        <w:rPr>
          <w:rStyle w:val="None"/>
          <w:rFonts w:ascii="Times New Roman" w:hAnsi="Times New Roman" w:cs="Times New Roman"/>
          <w:b/>
          <w:bCs/>
          <w:sz w:val="24"/>
          <w:szCs w:val="24"/>
          <w:lang w:val="en-US"/>
        </w:rPr>
        <w:t>Pudmenzky</w:t>
      </w:r>
      <w:proofErr w:type="spellEnd"/>
      <w:r w:rsidRPr="007E0BBC">
        <w:rPr>
          <w:rStyle w:val="None"/>
          <w:rFonts w:ascii="Times New Roman" w:hAnsi="Times New Roman" w:cs="Times New Roman"/>
          <w:b/>
          <w:bCs/>
          <w:sz w:val="24"/>
          <w:szCs w:val="24"/>
          <w:lang w:val="en-US"/>
        </w:rPr>
        <w:t xml:space="preserve">:  </w:t>
      </w:r>
      <w:r w:rsidRPr="007E0BBC">
        <w:rPr>
          <w:rFonts w:ascii="Times New Roman" w:hAnsi="Times New Roman" w:cs="Times New Roman"/>
          <w:sz w:val="24"/>
          <w:szCs w:val="24"/>
          <w:lang w:val="en-US"/>
        </w:rPr>
        <w:t>Using modern reanalysis systems to improve understanding of atmospheric instability associated with severe</w:t>
      </w:r>
    </w:p>
    <w:p w14:paraId="5672EA47"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en-US"/>
        </w:rPr>
        <w:t>thunderstorms in southern Queensland and southern Victoria, Australia.</w:t>
      </w:r>
    </w:p>
    <w:p w14:paraId="11929118" w14:textId="77777777" w:rsidR="001708F3" w:rsidRPr="007E0BBC" w:rsidRDefault="001708F3">
      <w:pPr>
        <w:pStyle w:val="Body"/>
        <w:rPr>
          <w:rFonts w:ascii="Times New Roman" w:hAnsi="Times New Roman" w:cs="Times New Roman"/>
          <w:b/>
          <w:bCs/>
          <w:sz w:val="24"/>
          <w:szCs w:val="24"/>
        </w:rPr>
      </w:pPr>
    </w:p>
    <w:p w14:paraId="3ED4FD64"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1600:  </w:t>
      </w:r>
      <w:r w:rsidRPr="007E0BBC">
        <w:rPr>
          <w:rStyle w:val="None"/>
          <w:rFonts w:ascii="Times New Roman" w:hAnsi="Times New Roman" w:cs="Times New Roman"/>
          <w:b/>
          <w:bCs/>
          <w:sz w:val="24"/>
          <w:szCs w:val="24"/>
        </w:rPr>
        <w:t xml:space="preserve">Christa </w:t>
      </w:r>
      <w:proofErr w:type="spellStart"/>
      <w:r w:rsidRPr="007E0BBC">
        <w:rPr>
          <w:rStyle w:val="None"/>
          <w:rFonts w:ascii="Times New Roman" w:hAnsi="Times New Roman" w:cs="Times New Roman"/>
          <w:b/>
          <w:bCs/>
          <w:sz w:val="24"/>
          <w:szCs w:val="24"/>
        </w:rPr>
        <w:t>Pudmenzky</w:t>
      </w:r>
      <w:proofErr w:type="spellEnd"/>
      <w:r w:rsidRPr="007E0BBC">
        <w:rPr>
          <w:rStyle w:val="None"/>
          <w:rFonts w:ascii="Times New Roman" w:hAnsi="Times New Roman" w:cs="Times New Roman"/>
          <w:b/>
          <w:bCs/>
          <w:sz w:val="24"/>
          <w:szCs w:val="24"/>
        </w:rPr>
        <w:t xml:space="preserve">:  </w:t>
      </w:r>
      <w:r w:rsidRPr="007E0BBC">
        <w:rPr>
          <w:rFonts w:ascii="Times New Roman" w:hAnsi="Times New Roman" w:cs="Times New Roman"/>
          <w:sz w:val="24"/>
          <w:szCs w:val="24"/>
          <w:lang w:val="en-US"/>
        </w:rPr>
        <w:t>20th Century Reanalysis data underpins research into wind erosion in Australia (</w:t>
      </w:r>
      <w:hyperlink r:id="rId45" w:history="1">
        <w:r w:rsidR="001708F3" w:rsidRPr="007E0BBC">
          <w:rPr>
            <w:rStyle w:val="Hyperlink0"/>
            <w:rFonts w:ascii="Times New Roman" w:hAnsi="Times New Roman" w:cs="Times New Roman"/>
            <w:sz w:val="24"/>
            <w:szCs w:val="24"/>
          </w:rPr>
          <w:t>https://www.dropbox.com/scl/fi/k2nga0cod2e4mngowze71/ACRE-Corfu-Presentation-CP.pptx?rlkey=25ejt6sktijulygw9r23b5u5d&amp;st=pnap01kb&amp;dl=0</w:t>
        </w:r>
      </w:hyperlink>
      <w:r w:rsidRPr="007E0BBC">
        <w:rPr>
          <w:rFonts w:ascii="Times New Roman" w:hAnsi="Times New Roman" w:cs="Times New Roman"/>
          <w:sz w:val="24"/>
          <w:szCs w:val="24"/>
          <w:lang w:val="en-US"/>
        </w:rPr>
        <w:t>)</w:t>
      </w:r>
    </w:p>
    <w:p w14:paraId="0C09BD99" w14:textId="77777777" w:rsidR="001708F3" w:rsidRPr="007E0BBC" w:rsidRDefault="001708F3">
      <w:pPr>
        <w:pStyle w:val="Body"/>
        <w:rPr>
          <w:rFonts w:ascii="Times New Roman" w:hAnsi="Times New Roman" w:cs="Times New Roman"/>
          <w:b/>
          <w:bCs/>
          <w:sz w:val="24"/>
          <w:szCs w:val="24"/>
        </w:rPr>
      </w:pPr>
    </w:p>
    <w:p w14:paraId="6CBB4902"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1630: </w:t>
      </w:r>
      <w:r w:rsidRPr="007E0BBC">
        <w:rPr>
          <w:rStyle w:val="None"/>
          <w:rFonts w:ascii="Times New Roman" w:hAnsi="Times New Roman" w:cs="Times New Roman"/>
          <w:b/>
          <w:bCs/>
          <w:sz w:val="24"/>
          <w:szCs w:val="24"/>
          <w:lang w:val="nl-NL"/>
        </w:rPr>
        <w:t xml:space="preserve"> Ian Goodwin</w:t>
      </w:r>
      <w:r w:rsidRPr="007E0BBC">
        <w:rPr>
          <w:rFonts w:ascii="Times New Roman" w:hAnsi="Times New Roman" w:cs="Times New Roman"/>
          <w:sz w:val="24"/>
          <w:szCs w:val="24"/>
          <w:lang w:val="en-US"/>
        </w:rPr>
        <w:t>: Australian East Coast Lows and Large-Scale Circulation from Documentary Evidence, the Natural Archive and Paleoclimate Data Assimilation (</w:t>
      </w:r>
      <w:hyperlink r:id="rId46" w:history="1">
        <w:r w:rsidR="001708F3" w:rsidRPr="007E0BBC">
          <w:rPr>
            <w:rStyle w:val="Hyperlink0"/>
            <w:rFonts w:ascii="Times New Roman" w:hAnsi="Times New Roman" w:cs="Times New Roman"/>
            <w:sz w:val="24"/>
            <w:szCs w:val="24"/>
            <w:lang w:val="en-US"/>
          </w:rPr>
          <w:t>https://physics.ntua.gr/corfu2024/Talks/goodwinclimate@gmail_com_01.pptx</w:t>
        </w:r>
      </w:hyperlink>
      <w:r w:rsidRPr="007E0BBC">
        <w:rPr>
          <w:rFonts w:ascii="Times New Roman" w:hAnsi="Times New Roman" w:cs="Times New Roman"/>
          <w:sz w:val="24"/>
          <w:szCs w:val="24"/>
          <w:lang w:val="en-US"/>
        </w:rPr>
        <w:t>)</w:t>
      </w:r>
    </w:p>
    <w:p w14:paraId="67ECB4EE" w14:textId="77777777" w:rsidR="001708F3" w:rsidRPr="007E0BBC" w:rsidRDefault="001708F3">
      <w:pPr>
        <w:pStyle w:val="Body"/>
        <w:rPr>
          <w:rFonts w:ascii="Times New Roman" w:hAnsi="Times New Roman" w:cs="Times New Roman"/>
          <w:sz w:val="24"/>
          <w:szCs w:val="24"/>
        </w:rPr>
      </w:pPr>
    </w:p>
    <w:p w14:paraId="7EE5FB2E"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ru-RU"/>
        </w:rPr>
        <w:lastRenderedPageBreak/>
        <w:t xml:space="preserve">1700: </w:t>
      </w:r>
      <w:r w:rsidRPr="007E0BBC">
        <w:rPr>
          <w:rStyle w:val="None"/>
          <w:rFonts w:ascii="Times New Roman" w:hAnsi="Times New Roman" w:cs="Times New Roman"/>
          <w:b/>
          <w:bCs/>
          <w:sz w:val="24"/>
          <w:szCs w:val="24"/>
          <w:lang w:val="en-US"/>
        </w:rPr>
        <w:t xml:space="preserve"> *Cathy Smith</w:t>
      </w:r>
      <w:r w:rsidRPr="007E0BBC">
        <w:rPr>
          <w:rFonts w:ascii="Times New Roman" w:hAnsi="Times New Roman" w:cs="Times New Roman"/>
          <w:sz w:val="24"/>
          <w:szCs w:val="24"/>
          <w:lang w:val="en-US"/>
        </w:rPr>
        <w:t>:  The current status of the Web-based Reanalysis Inter-comparison tools (WRIT) and plans for the future (</w:t>
      </w:r>
      <w:hyperlink r:id="rId47" w:history="1">
        <w:r w:rsidR="001708F3" w:rsidRPr="007E0BBC">
          <w:rPr>
            <w:rStyle w:val="Hyperlink0"/>
            <w:rFonts w:ascii="Times New Roman" w:hAnsi="Times New Roman" w:cs="Times New Roman"/>
            <w:sz w:val="24"/>
            <w:szCs w:val="24"/>
            <w:lang w:val="en-US"/>
          </w:rPr>
          <w:t>https://docs.google.com/file/d/1epCYE6anaQtndA2-Sp8t13Iq53m-LeoT/edit?usp=docslist_api&amp;filetype=mspresentation</w:t>
        </w:r>
      </w:hyperlink>
      <w:r w:rsidRPr="007E0BBC">
        <w:rPr>
          <w:rFonts w:ascii="Times New Roman" w:hAnsi="Times New Roman" w:cs="Times New Roman"/>
          <w:sz w:val="24"/>
          <w:szCs w:val="24"/>
          <w:lang w:val="en-US"/>
        </w:rPr>
        <w:t>)</w:t>
      </w:r>
    </w:p>
    <w:p w14:paraId="57E2030E" w14:textId="77777777" w:rsidR="001708F3" w:rsidRPr="007E0BBC" w:rsidRDefault="001708F3">
      <w:pPr>
        <w:pStyle w:val="Body"/>
        <w:rPr>
          <w:rFonts w:ascii="Times New Roman" w:hAnsi="Times New Roman" w:cs="Times New Roman"/>
          <w:sz w:val="24"/>
          <w:szCs w:val="24"/>
        </w:rPr>
      </w:pPr>
    </w:p>
    <w:p w14:paraId="149C06EE"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1730:  </w:t>
      </w:r>
      <w:r w:rsidRPr="007E0BBC">
        <w:rPr>
          <w:rStyle w:val="None"/>
          <w:rFonts w:ascii="Times New Roman" w:hAnsi="Times New Roman" w:cs="Times New Roman"/>
          <w:b/>
          <w:bCs/>
          <w:sz w:val="24"/>
          <w:szCs w:val="24"/>
          <w:lang w:val="en-US"/>
        </w:rPr>
        <w:t>Afternoon Tea.</w:t>
      </w:r>
    </w:p>
    <w:p w14:paraId="40C29FF1" w14:textId="77777777" w:rsidR="001708F3" w:rsidRPr="007E0BBC" w:rsidRDefault="001708F3">
      <w:pPr>
        <w:pStyle w:val="Body"/>
        <w:rPr>
          <w:rFonts w:ascii="Times New Roman" w:hAnsi="Times New Roman" w:cs="Times New Roman"/>
          <w:sz w:val="24"/>
          <w:szCs w:val="24"/>
        </w:rPr>
      </w:pPr>
    </w:p>
    <w:p w14:paraId="057EC555"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lang w:val="ru-RU"/>
        </w:rPr>
        <w:t xml:space="preserve">1800: </w:t>
      </w:r>
      <w:r w:rsidRPr="007E0BBC">
        <w:rPr>
          <w:rStyle w:val="None"/>
          <w:rFonts w:ascii="Times New Roman" w:hAnsi="Times New Roman" w:cs="Times New Roman"/>
          <w:b/>
          <w:bCs/>
          <w:sz w:val="24"/>
          <w:szCs w:val="24"/>
          <w:lang w:val="en-US"/>
        </w:rPr>
        <w:t xml:space="preserve"> Day Three Close.</w:t>
      </w:r>
    </w:p>
    <w:p w14:paraId="6E61ED18" w14:textId="77777777" w:rsidR="001402D6" w:rsidRDefault="001402D6">
      <w:pPr>
        <w:pStyle w:val="Body"/>
        <w:rPr>
          <w:rStyle w:val="None"/>
          <w:rFonts w:ascii="Times New Roman" w:hAnsi="Times New Roman" w:cs="Times New Roman"/>
          <w:b/>
          <w:bCs/>
          <w:sz w:val="24"/>
          <w:szCs w:val="24"/>
          <w:lang w:val="en-US"/>
        </w:rPr>
      </w:pPr>
    </w:p>
    <w:p w14:paraId="6B650D1E" w14:textId="7E0058F7" w:rsidR="001708F3" w:rsidRPr="007E0BBC" w:rsidRDefault="00000000">
      <w:pPr>
        <w:pStyle w:val="Body"/>
        <w:rPr>
          <w:rStyle w:val="None"/>
          <w:rFonts w:ascii="Times New Roman" w:hAnsi="Times New Roman" w:cs="Times New Roman"/>
          <w:b/>
          <w:bCs/>
          <w:sz w:val="24"/>
          <w:szCs w:val="24"/>
        </w:rPr>
      </w:pPr>
      <w:r w:rsidRPr="007E0BBC">
        <w:rPr>
          <w:rStyle w:val="None"/>
          <w:rFonts w:ascii="Times New Roman" w:hAnsi="Times New Roman" w:cs="Times New Roman"/>
          <w:b/>
          <w:bCs/>
          <w:sz w:val="24"/>
          <w:szCs w:val="24"/>
          <w:lang w:val="en-US"/>
        </w:rPr>
        <w:t>Day Three Second Session Summary</w:t>
      </w:r>
    </w:p>
    <w:p w14:paraId="1EB51D6E" w14:textId="77777777" w:rsidR="001708F3" w:rsidRPr="007E0BBC" w:rsidRDefault="001708F3">
      <w:pPr>
        <w:pStyle w:val="Body"/>
        <w:rPr>
          <w:rFonts w:ascii="Times New Roman" w:hAnsi="Times New Roman" w:cs="Times New Roman"/>
          <w:sz w:val="24"/>
          <w:szCs w:val="24"/>
        </w:rPr>
      </w:pPr>
    </w:p>
    <w:p w14:paraId="2536BD3C" w14:textId="122C6543" w:rsidR="001708F3" w:rsidRPr="007E0BBC" w:rsidRDefault="00000000">
      <w:pPr>
        <w:pStyle w:val="Body"/>
        <w:rPr>
          <w:rFonts w:ascii="Times New Roman" w:hAnsi="Times New Roman" w:cs="Times New Roman"/>
          <w:b/>
          <w:bCs/>
          <w:i/>
          <w:iCs/>
          <w:sz w:val="24"/>
          <w:szCs w:val="24"/>
        </w:rPr>
      </w:pPr>
      <w:r w:rsidRPr="007E0BBC">
        <w:rPr>
          <w:rFonts w:ascii="Times New Roman" w:hAnsi="Times New Roman" w:cs="Times New Roman"/>
          <w:b/>
          <w:bCs/>
          <w:i/>
          <w:iCs/>
          <w:sz w:val="24"/>
          <w:szCs w:val="24"/>
          <w:lang w:val="en-US"/>
        </w:rPr>
        <w:t xml:space="preserve">Greek night (conference dinner) in taverna </w:t>
      </w:r>
      <w:proofErr w:type="spellStart"/>
      <w:r w:rsidRPr="007E0BBC">
        <w:rPr>
          <w:rFonts w:ascii="Times New Roman" w:hAnsi="Times New Roman" w:cs="Times New Roman"/>
          <w:b/>
          <w:bCs/>
          <w:i/>
          <w:iCs/>
          <w:sz w:val="24"/>
          <w:szCs w:val="24"/>
          <w:lang w:val="en-US"/>
        </w:rPr>
        <w:t>Trypas</w:t>
      </w:r>
      <w:proofErr w:type="spellEnd"/>
      <w:r w:rsidRPr="007E0BBC">
        <w:rPr>
          <w:rFonts w:ascii="Times New Roman" w:hAnsi="Times New Roman" w:cs="Times New Roman"/>
          <w:b/>
          <w:bCs/>
          <w:i/>
          <w:iCs/>
          <w:sz w:val="24"/>
          <w:szCs w:val="24"/>
          <w:lang w:val="en-US"/>
        </w:rPr>
        <w:t xml:space="preserve"> (we go by bus): Accompanying persons can join the social programme without extra charge</w:t>
      </w:r>
    </w:p>
    <w:p w14:paraId="40066A15" w14:textId="77777777" w:rsidR="001708F3" w:rsidRPr="007E0BBC" w:rsidRDefault="001708F3">
      <w:pPr>
        <w:pStyle w:val="Body"/>
        <w:rPr>
          <w:rFonts w:ascii="Times New Roman" w:hAnsi="Times New Roman" w:cs="Times New Roman"/>
          <w:sz w:val="24"/>
          <w:szCs w:val="24"/>
        </w:rPr>
      </w:pPr>
    </w:p>
    <w:p w14:paraId="512085D0" w14:textId="77777777" w:rsidR="001708F3" w:rsidRPr="001402D6" w:rsidRDefault="00000000">
      <w:pPr>
        <w:pStyle w:val="Heading"/>
        <w:rPr>
          <w:rFonts w:ascii="Times New Roman" w:hAnsi="Times New Roman" w:cs="Times New Roman"/>
          <w:sz w:val="28"/>
          <w:szCs w:val="28"/>
        </w:rPr>
      </w:pPr>
      <w:r w:rsidRPr="001402D6">
        <w:rPr>
          <w:rFonts w:ascii="Times New Roman" w:hAnsi="Times New Roman" w:cs="Times New Roman"/>
          <w:sz w:val="28"/>
          <w:szCs w:val="28"/>
        </w:rPr>
        <w:t>Friday 27th:</w:t>
      </w:r>
    </w:p>
    <w:p w14:paraId="67BA62C3" w14:textId="77777777" w:rsidR="001708F3" w:rsidRPr="007E0BBC" w:rsidRDefault="001708F3">
      <w:pPr>
        <w:pStyle w:val="Body"/>
        <w:rPr>
          <w:rFonts w:ascii="Times New Roman" w:hAnsi="Times New Roman" w:cs="Times New Roman"/>
          <w:sz w:val="24"/>
          <w:szCs w:val="24"/>
        </w:rPr>
      </w:pPr>
    </w:p>
    <w:p w14:paraId="746BC9C0"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0900:  </w:t>
      </w:r>
      <w:r w:rsidRPr="007E0BBC">
        <w:rPr>
          <w:rStyle w:val="None"/>
          <w:rFonts w:ascii="Times New Roman" w:hAnsi="Times New Roman" w:cs="Times New Roman"/>
          <w:b/>
          <w:bCs/>
          <w:sz w:val="24"/>
          <w:szCs w:val="24"/>
          <w:lang w:val="en-US"/>
        </w:rPr>
        <w:t>Registration if needed</w:t>
      </w:r>
    </w:p>
    <w:p w14:paraId="6627AEB4" w14:textId="77777777" w:rsidR="001708F3" w:rsidRPr="007E0BBC" w:rsidRDefault="001708F3">
      <w:pPr>
        <w:pStyle w:val="Body"/>
        <w:rPr>
          <w:rFonts w:ascii="Times New Roman" w:hAnsi="Times New Roman" w:cs="Times New Roman"/>
          <w:b/>
          <w:bCs/>
          <w:sz w:val="24"/>
          <w:szCs w:val="24"/>
        </w:rPr>
      </w:pPr>
    </w:p>
    <w:p w14:paraId="1B661539" w14:textId="77777777" w:rsidR="001708F3" w:rsidRPr="001402D6" w:rsidRDefault="00000000" w:rsidP="001402D6">
      <w:pPr>
        <w:pStyle w:val="Heading"/>
        <w:jc w:val="center"/>
        <w:rPr>
          <w:rFonts w:ascii="Times New Roman" w:hAnsi="Times New Roman" w:cs="Times New Roman"/>
          <w:sz w:val="28"/>
          <w:szCs w:val="28"/>
        </w:rPr>
      </w:pPr>
      <w:r w:rsidRPr="001402D6">
        <w:rPr>
          <w:rFonts w:ascii="Times New Roman" w:hAnsi="Times New Roman" w:cs="Times New Roman"/>
          <w:sz w:val="28"/>
          <w:szCs w:val="28"/>
        </w:rPr>
        <w:t>Applications &amp; Services (continued)</w:t>
      </w:r>
    </w:p>
    <w:p w14:paraId="3648D96A" w14:textId="77777777" w:rsidR="001708F3" w:rsidRPr="007E0BBC" w:rsidRDefault="00000000" w:rsidP="001402D6">
      <w:pPr>
        <w:pStyle w:val="Body"/>
        <w:ind w:left="720"/>
        <w:jc w:val="center"/>
        <w:rPr>
          <w:rFonts w:ascii="Times New Roman" w:hAnsi="Times New Roman" w:cs="Times New Roman"/>
          <w:b/>
          <w:bCs/>
          <w:sz w:val="24"/>
          <w:szCs w:val="24"/>
        </w:rPr>
      </w:pPr>
      <w:r w:rsidRPr="007E0BBC">
        <w:rPr>
          <w:rFonts w:ascii="Times New Roman" w:hAnsi="Times New Roman" w:cs="Times New Roman"/>
          <w:b/>
          <w:bCs/>
          <w:sz w:val="24"/>
          <w:szCs w:val="24"/>
          <w:lang w:val="it-IT"/>
        </w:rPr>
        <w:t>(Session Chair:  Rob Allan    Rapporteur: Praveen Teleti)</w:t>
      </w:r>
    </w:p>
    <w:p w14:paraId="23C989B5" w14:textId="77777777" w:rsidR="001708F3" w:rsidRPr="007E0BBC" w:rsidRDefault="001708F3">
      <w:pPr>
        <w:pStyle w:val="Body"/>
        <w:rPr>
          <w:rFonts w:ascii="Times New Roman" w:hAnsi="Times New Roman" w:cs="Times New Roman"/>
          <w:b/>
          <w:bCs/>
          <w:sz w:val="24"/>
          <w:szCs w:val="24"/>
        </w:rPr>
      </w:pPr>
    </w:p>
    <w:p w14:paraId="05B4A233" w14:textId="77777777"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lang w:val="en-US"/>
        </w:rPr>
        <w:t>0930</w:t>
      </w:r>
      <w:r w:rsidRPr="007E0BBC">
        <w:rPr>
          <w:rFonts w:ascii="Times New Roman" w:hAnsi="Times New Roman" w:cs="Times New Roman"/>
          <w:sz w:val="24"/>
          <w:szCs w:val="24"/>
        </w:rPr>
        <w:t>:</w:t>
      </w:r>
      <w:r w:rsidRPr="007E0BBC">
        <w:rPr>
          <w:rStyle w:val="None"/>
          <w:rFonts w:ascii="Times New Roman" w:hAnsi="Times New Roman" w:cs="Times New Roman"/>
          <w:b/>
          <w:bCs/>
          <w:sz w:val="24"/>
          <w:szCs w:val="24"/>
          <w:lang w:val="pt-PT"/>
        </w:rPr>
        <w:t xml:space="preserve">  Stavros Solomos</w:t>
      </w:r>
      <w:r w:rsidRPr="007E0BBC">
        <w:rPr>
          <w:rFonts w:ascii="Times New Roman" w:hAnsi="Times New Roman" w:cs="Times New Roman"/>
          <w:sz w:val="24"/>
          <w:szCs w:val="24"/>
          <w:lang w:val="en-US"/>
        </w:rPr>
        <w:t>: Modeling reconstruction of weather conditions during historical events. The examples of Salamis Battle in 480 B.C. and Arachova battle in 1826 (</w:t>
      </w:r>
      <w:hyperlink r:id="rId48" w:history="1">
        <w:r w:rsidR="001708F3" w:rsidRPr="007E0BBC">
          <w:rPr>
            <w:rStyle w:val="Hyperlink0"/>
            <w:rFonts w:ascii="Times New Roman" w:hAnsi="Times New Roman" w:cs="Times New Roman"/>
            <w:sz w:val="24"/>
            <w:szCs w:val="24"/>
            <w:lang w:val="en-US"/>
          </w:rPr>
          <w:t>https://physics.ntua.gr/corfu2024/Talks/ssolomos@academyofathens_gr_01.pptx</w:t>
        </w:r>
      </w:hyperlink>
      <w:r w:rsidRPr="007E0BBC">
        <w:rPr>
          <w:rFonts w:ascii="Times New Roman" w:hAnsi="Times New Roman" w:cs="Times New Roman"/>
          <w:sz w:val="24"/>
          <w:szCs w:val="24"/>
          <w:lang w:val="en-US"/>
        </w:rPr>
        <w:t>)</w:t>
      </w:r>
    </w:p>
    <w:p w14:paraId="7DBF2FE7" w14:textId="77777777" w:rsidR="001708F3" w:rsidRPr="007E0BBC" w:rsidRDefault="001708F3">
      <w:pPr>
        <w:pStyle w:val="Body"/>
        <w:rPr>
          <w:rFonts w:ascii="Times New Roman" w:hAnsi="Times New Roman" w:cs="Times New Roman"/>
          <w:sz w:val="24"/>
          <w:szCs w:val="24"/>
        </w:rPr>
      </w:pPr>
    </w:p>
    <w:p w14:paraId="2A9DA5A8"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10</w:t>
      </w:r>
      <w:r w:rsidRPr="007E0BBC">
        <w:rPr>
          <w:rFonts w:ascii="Times New Roman" w:hAnsi="Times New Roman" w:cs="Times New Roman"/>
          <w:sz w:val="24"/>
          <w:szCs w:val="24"/>
          <w:lang w:val="en-US"/>
        </w:rPr>
        <w:t>00</w:t>
      </w:r>
      <w:r w:rsidRPr="007E0BBC">
        <w:rPr>
          <w:rFonts w:ascii="Times New Roman" w:hAnsi="Times New Roman" w:cs="Times New Roman"/>
          <w:sz w:val="24"/>
          <w:szCs w:val="24"/>
        </w:rPr>
        <w:t xml:space="preserve">:  </w:t>
      </w:r>
      <w:r w:rsidRPr="007E0BBC">
        <w:rPr>
          <w:rStyle w:val="None"/>
          <w:rFonts w:ascii="Times New Roman" w:hAnsi="Times New Roman" w:cs="Times New Roman"/>
          <w:b/>
          <w:bCs/>
          <w:sz w:val="24"/>
          <w:szCs w:val="24"/>
          <w:lang w:val="en-US"/>
        </w:rPr>
        <w:t>Presentation led Open Discussion:  ACRE &amp; the future</w:t>
      </w:r>
    </w:p>
    <w:p w14:paraId="7CE8F7DE" w14:textId="77777777" w:rsidR="001708F3" w:rsidRPr="007E0BBC" w:rsidRDefault="001708F3">
      <w:pPr>
        <w:pStyle w:val="Body"/>
        <w:rPr>
          <w:rFonts w:ascii="Times New Roman" w:hAnsi="Times New Roman" w:cs="Times New Roman"/>
          <w:b/>
          <w:bCs/>
          <w:sz w:val="24"/>
          <w:szCs w:val="24"/>
        </w:rPr>
      </w:pPr>
    </w:p>
    <w:p w14:paraId="1079F7B0" w14:textId="18AA2BB3"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lang w:val="ru-RU"/>
        </w:rPr>
        <w:t xml:space="preserve">1030: </w:t>
      </w:r>
      <w:r w:rsidRPr="007E0BBC">
        <w:rPr>
          <w:rStyle w:val="None"/>
          <w:rFonts w:ascii="Times New Roman" w:hAnsi="Times New Roman" w:cs="Times New Roman"/>
          <w:b/>
          <w:bCs/>
          <w:sz w:val="24"/>
          <w:szCs w:val="24"/>
          <w:lang w:val="de-DE"/>
        </w:rPr>
        <w:t xml:space="preserve"> Philip Brohan:  </w:t>
      </w:r>
      <w:r w:rsidRPr="007E0BBC">
        <w:rPr>
          <w:rFonts w:ascii="Times New Roman" w:hAnsi="Times New Roman" w:cs="Times New Roman"/>
          <w:sz w:val="24"/>
          <w:szCs w:val="24"/>
          <w:lang w:val="en-US"/>
        </w:rPr>
        <w:t xml:space="preserve">Artificial Intelligence and Machine Learning for ACRE? </w:t>
      </w:r>
      <w:r w:rsidRPr="007E0BBC">
        <w:rPr>
          <w:rStyle w:val="None"/>
          <w:rFonts w:ascii="Times New Roman" w:hAnsi="Times New Roman" w:cs="Times New Roman"/>
          <w:b/>
          <w:bCs/>
          <w:sz w:val="24"/>
          <w:szCs w:val="24"/>
          <w:lang w:val="en-US"/>
        </w:rPr>
        <w:t xml:space="preserve"> (</w:t>
      </w:r>
      <w:r w:rsidR="007E0BBC" w:rsidRPr="007E0BBC">
        <w:rPr>
          <w:rStyle w:val="None"/>
          <w:rFonts w:ascii="Times New Roman" w:hAnsi="Times New Roman" w:cs="Times New Roman"/>
          <w:b/>
          <w:bCs/>
          <w:sz w:val="24"/>
          <w:szCs w:val="24"/>
          <w:lang w:val="en-US"/>
        </w:rPr>
        <w:t>5–10-minute</w:t>
      </w:r>
      <w:r w:rsidRPr="007E0BBC">
        <w:rPr>
          <w:rStyle w:val="None"/>
          <w:rFonts w:ascii="Times New Roman" w:hAnsi="Times New Roman" w:cs="Times New Roman"/>
          <w:b/>
          <w:bCs/>
          <w:sz w:val="24"/>
          <w:szCs w:val="24"/>
          <w:lang w:val="en-US"/>
        </w:rPr>
        <w:t xml:space="preserve"> talk leading into discussions) (</w:t>
      </w:r>
      <w:hyperlink r:id="rId49" w:history="1">
        <w:r w:rsidR="001708F3" w:rsidRPr="007E0BBC">
          <w:rPr>
            <w:rStyle w:val="Hyperlink0"/>
            <w:rFonts w:ascii="Times New Roman" w:hAnsi="Times New Roman" w:cs="Times New Roman"/>
            <w:sz w:val="24"/>
            <w:szCs w:val="24"/>
            <w:lang w:val="en-US"/>
          </w:rPr>
          <w:t>https://physics.ntua.gr/corfu2024/Talks/philip_brohan@metoffice_gov_uk_02.pptx</w:t>
        </w:r>
      </w:hyperlink>
      <w:r w:rsidRPr="007E0BBC">
        <w:rPr>
          <w:rStyle w:val="None"/>
          <w:rFonts w:ascii="Times New Roman" w:hAnsi="Times New Roman" w:cs="Times New Roman"/>
          <w:b/>
          <w:bCs/>
          <w:sz w:val="24"/>
          <w:szCs w:val="24"/>
          <w:lang w:val="en-US"/>
        </w:rPr>
        <w:t>)</w:t>
      </w:r>
    </w:p>
    <w:p w14:paraId="321FCE1D" w14:textId="77777777" w:rsidR="001708F3" w:rsidRPr="007E0BBC" w:rsidRDefault="001708F3">
      <w:pPr>
        <w:pStyle w:val="Body"/>
        <w:rPr>
          <w:rFonts w:ascii="Times New Roman" w:hAnsi="Times New Roman" w:cs="Times New Roman"/>
          <w:sz w:val="24"/>
          <w:szCs w:val="24"/>
        </w:rPr>
      </w:pPr>
    </w:p>
    <w:p w14:paraId="09330AB3"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11</w:t>
      </w:r>
      <w:r w:rsidRPr="007E0BBC">
        <w:rPr>
          <w:rFonts w:ascii="Times New Roman" w:hAnsi="Times New Roman" w:cs="Times New Roman"/>
          <w:sz w:val="24"/>
          <w:szCs w:val="24"/>
          <w:lang w:val="en-US"/>
        </w:rPr>
        <w:t>00</w:t>
      </w:r>
      <w:r w:rsidRPr="007E0BBC">
        <w:rPr>
          <w:rFonts w:ascii="Times New Roman" w:hAnsi="Times New Roman" w:cs="Times New Roman"/>
          <w:sz w:val="24"/>
          <w:szCs w:val="24"/>
        </w:rPr>
        <w:t xml:space="preserve">:  </w:t>
      </w:r>
      <w:r w:rsidRPr="007E0BBC">
        <w:rPr>
          <w:rStyle w:val="None"/>
          <w:rFonts w:ascii="Times New Roman" w:hAnsi="Times New Roman" w:cs="Times New Roman"/>
          <w:b/>
          <w:bCs/>
          <w:sz w:val="24"/>
          <w:szCs w:val="24"/>
        </w:rPr>
        <w:t xml:space="preserve">Ed Hawkins &amp; Vicky </w:t>
      </w:r>
      <w:proofErr w:type="spellStart"/>
      <w:r w:rsidRPr="007E0BBC">
        <w:rPr>
          <w:rStyle w:val="None"/>
          <w:rFonts w:ascii="Times New Roman" w:hAnsi="Times New Roman" w:cs="Times New Roman"/>
          <w:b/>
          <w:bCs/>
          <w:sz w:val="24"/>
          <w:szCs w:val="24"/>
        </w:rPr>
        <w:t>Slonosky</w:t>
      </w:r>
      <w:proofErr w:type="spellEnd"/>
      <w:r w:rsidRPr="007E0BBC">
        <w:rPr>
          <w:rStyle w:val="None"/>
          <w:rFonts w:ascii="Times New Roman" w:hAnsi="Times New Roman" w:cs="Times New Roman"/>
          <w:b/>
          <w:bCs/>
          <w:sz w:val="24"/>
          <w:szCs w:val="24"/>
        </w:rPr>
        <w:t xml:space="preserve">:  </w:t>
      </w:r>
      <w:r w:rsidRPr="007E0BBC">
        <w:rPr>
          <w:rFonts w:ascii="Times New Roman" w:hAnsi="Times New Roman" w:cs="Times New Roman"/>
          <w:sz w:val="24"/>
          <w:szCs w:val="24"/>
          <w:lang w:val="en-US"/>
        </w:rPr>
        <w:t xml:space="preserve">Making an impact through the press and social media. </w:t>
      </w:r>
      <w:r w:rsidRPr="007E0BBC">
        <w:rPr>
          <w:rStyle w:val="None"/>
          <w:rFonts w:ascii="Times New Roman" w:hAnsi="Times New Roman" w:cs="Times New Roman"/>
          <w:b/>
          <w:bCs/>
          <w:sz w:val="24"/>
          <w:szCs w:val="24"/>
          <w:lang w:val="en-US"/>
        </w:rPr>
        <w:t xml:space="preserve">(5 minute talks each leading into discussions) </w:t>
      </w:r>
      <w:r w:rsidRPr="007E0BBC">
        <w:rPr>
          <w:rFonts w:ascii="Times New Roman" w:hAnsi="Times New Roman" w:cs="Times New Roman"/>
          <w:sz w:val="24"/>
          <w:szCs w:val="24"/>
          <w:lang w:val="en-US"/>
        </w:rPr>
        <w:t>(</w:t>
      </w:r>
      <w:hyperlink r:id="rId50" w:history="1">
        <w:r w:rsidR="001708F3" w:rsidRPr="007E0BBC">
          <w:rPr>
            <w:rStyle w:val="Hyperlink0"/>
            <w:rFonts w:ascii="Times New Roman" w:hAnsi="Times New Roman" w:cs="Times New Roman"/>
            <w:sz w:val="24"/>
            <w:szCs w:val="24"/>
            <w:lang w:val="de-DE"/>
          </w:rPr>
          <w:t>https://www.dropbox.com/scl/fi/avb28zzafnpgrqe5xzncv/ACRE-Public-outreach.pdf?rlkey=5ac29hfbrke8zhy0smko1fz4r&amp;st=kcxwwufe&amp;dl=0</w:t>
        </w:r>
      </w:hyperlink>
      <w:r w:rsidRPr="007E0BBC">
        <w:rPr>
          <w:rFonts w:ascii="Times New Roman" w:hAnsi="Times New Roman" w:cs="Times New Roman"/>
          <w:sz w:val="24"/>
          <w:szCs w:val="24"/>
          <w:lang w:val="en-US"/>
        </w:rPr>
        <w:t>)</w:t>
      </w:r>
    </w:p>
    <w:p w14:paraId="062E388B" w14:textId="77777777" w:rsidR="001708F3" w:rsidRPr="007E0BBC" w:rsidRDefault="001708F3">
      <w:pPr>
        <w:pStyle w:val="Body"/>
        <w:rPr>
          <w:rFonts w:ascii="Times New Roman" w:hAnsi="Times New Roman" w:cs="Times New Roman"/>
          <w:sz w:val="24"/>
          <w:szCs w:val="24"/>
        </w:rPr>
      </w:pPr>
    </w:p>
    <w:p w14:paraId="363BD2DC"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1130: </w:t>
      </w:r>
      <w:r w:rsidRPr="007E0BBC">
        <w:rPr>
          <w:rStyle w:val="None"/>
          <w:rFonts w:ascii="Times New Roman" w:hAnsi="Times New Roman" w:cs="Times New Roman"/>
          <w:b/>
          <w:bCs/>
          <w:sz w:val="24"/>
          <w:szCs w:val="24"/>
        </w:rPr>
        <w:t xml:space="preserve"> Morning Tea.</w:t>
      </w:r>
    </w:p>
    <w:p w14:paraId="30151BC3" w14:textId="77777777" w:rsidR="001708F3" w:rsidRPr="007E0BBC" w:rsidRDefault="001708F3">
      <w:pPr>
        <w:pStyle w:val="Body"/>
        <w:rPr>
          <w:rFonts w:ascii="Times New Roman" w:hAnsi="Times New Roman" w:cs="Times New Roman"/>
          <w:sz w:val="24"/>
          <w:szCs w:val="24"/>
        </w:rPr>
      </w:pPr>
    </w:p>
    <w:p w14:paraId="34D6D983" w14:textId="2D88ADAE"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1200:  </w:t>
      </w:r>
      <w:r w:rsidRPr="007E0BBC">
        <w:rPr>
          <w:rStyle w:val="None"/>
          <w:rFonts w:ascii="Times New Roman" w:hAnsi="Times New Roman" w:cs="Times New Roman"/>
          <w:b/>
          <w:bCs/>
          <w:sz w:val="24"/>
          <w:szCs w:val="24"/>
          <w:lang w:val="it-IT"/>
        </w:rPr>
        <w:t xml:space="preserve">Gil Compo:  </w:t>
      </w:r>
      <w:r w:rsidRPr="007E0BBC">
        <w:rPr>
          <w:rFonts w:ascii="Times New Roman" w:hAnsi="Times New Roman" w:cs="Times New Roman"/>
          <w:sz w:val="24"/>
          <w:szCs w:val="24"/>
          <w:lang w:val="en-US"/>
        </w:rPr>
        <w:t xml:space="preserve">The future of reanalysis.  </w:t>
      </w:r>
      <w:r w:rsidRPr="007E0BBC">
        <w:rPr>
          <w:rStyle w:val="None"/>
          <w:rFonts w:ascii="Times New Roman" w:hAnsi="Times New Roman" w:cs="Times New Roman"/>
          <w:b/>
          <w:bCs/>
          <w:sz w:val="24"/>
          <w:szCs w:val="24"/>
          <w:lang w:val="en-US"/>
        </w:rPr>
        <w:t>(</w:t>
      </w:r>
      <w:r w:rsidR="007E0BBC" w:rsidRPr="007E0BBC">
        <w:rPr>
          <w:rStyle w:val="None"/>
          <w:rFonts w:ascii="Times New Roman" w:hAnsi="Times New Roman" w:cs="Times New Roman"/>
          <w:b/>
          <w:bCs/>
          <w:sz w:val="24"/>
          <w:szCs w:val="24"/>
          <w:lang w:val="en-US"/>
        </w:rPr>
        <w:t>5–10-minute</w:t>
      </w:r>
      <w:r w:rsidRPr="007E0BBC">
        <w:rPr>
          <w:rStyle w:val="None"/>
          <w:rFonts w:ascii="Times New Roman" w:hAnsi="Times New Roman" w:cs="Times New Roman"/>
          <w:b/>
          <w:bCs/>
          <w:sz w:val="24"/>
          <w:szCs w:val="24"/>
          <w:lang w:val="en-US"/>
        </w:rPr>
        <w:t xml:space="preserve"> talk leading into discussions) (</w:t>
      </w:r>
      <w:hyperlink r:id="rId51" w:history="1">
        <w:r w:rsidR="001708F3" w:rsidRPr="007E0BBC">
          <w:rPr>
            <w:rStyle w:val="Hyperlink0"/>
            <w:rFonts w:ascii="Times New Roman" w:hAnsi="Times New Roman" w:cs="Times New Roman"/>
            <w:sz w:val="24"/>
            <w:szCs w:val="24"/>
            <w:lang w:val="en-US"/>
          </w:rPr>
          <w:t>https://physics.ntua.gr/corfu2024/Talks/compo@colorado_edu_03.pptx</w:t>
        </w:r>
      </w:hyperlink>
      <w:r w:rsidRPr="007E0BBC">
        <w:rPr>
          <w:rStyle w:val="None"/>
          <w:rFonts w:ascii="Times New Roman" w:hAnsi="Times New Roman" w:cs="Times New Roman"/>
          <w:b/>
          <w:bCs/>
          <w:sz w:val="24"/>
          <w:szCs w:val="24"/>
          <w:lang w:val="en-US"/>
        </w:rPr>
        <w:t>)</w:t>
      </w:r>
    </w:p>
    <w:p w14:paraId="31634FFB" w14:textId="77777777" w:rsidR="001708F3" w:rsidRPr="007E0BBC" w:rsidRDefault="001708F3">
      <w:pPr>
        <w:pStyle w:val="Body"/>
        <w:rPr>
          <w:rFonts w:ascii="Times New Roman" w:hAnsi="Times New Roman" w:cs="Times New Roman"/>
          <w:b/>
          <w:bCs/>
          <w:sz w:val="24"/>
          <w:szCs w:val="24"/>
        </w:rPr>
      </w:pPr>
    </w:p>
    <w:p w14:paraId="4A001E69" w14:textId="75A6E93A" w:rsidR="001708F3" w:rsidRPr="007E0BBC" w:rsidRDefault="00000000">
      <w:pPr>
        <w:pStyle w:val="Body"/>
        <w:rPr>
          <w:rFonts w:ascii="Times New Roman" w:hAnsi="Times New Roman" w:cs="Times New Roman"/>
          <w:sz w:val="24"/>
          <w:szCs w:val="24"/>
        </w:rPr>
      </w:pPr>
      <w:r w:rsidRPr="007E0BBC">
        <w:rPr>
          <w:rFonts w:ascii="Times New Roman" w:hAnsi="Times New Roman" w:cs="Times New Roman"/>
          <w:sz w:val="24"/>
          <w:szCs w:val="24"/>
        </w:rPr>
        <w:t xml:space="preserve">1230:  </w:t>
      </w:r>
      <w:r w:rsidRPr="007E0BBC">
        <w:rPr>
          <w:rStyle w:val="None"/>
          <w:rFonts w:ascii="Times New Roman" w:hAnsi="Times New Roman" w:cs="Times New Roman"/>
          <w:b/>
          <w:bCs/>
          <w:sz w:val="24"/>
          <w:szCs w:val="24"/>
          <w:lang w:val="de-DE"/>
        </w:rPr>
        <w:t xml:space="preserve">Roger Stone:  </w:t>
      </w:r>
      <w:r w:rsidRPr="007E0BBC">
        <w:rPr>
          <w:rFonts w:ascii="Times New Roman" w:hAnsi="Times New Roman" w:cs="Times New Roman"/>
          <w:sz w:val="24"/>
          <w:szCs w:val="24"/>
          <w:lang w:val="en-US"/>
        </w:rPr>
        <w:t xml:space="preserve">Moving ACRE more towards applications.  </w:t>
      </w:r>
      <w:r w:rsidRPr="007E0BBC">
        <w:rPr>
          <w:rStyle w:val="None"/>
          <w:rFonts w:ascii="Times New Roman" w:hAnsi="Times New Roman" w:cs="Times New Roman"/>
          <w:b/>
          <w:bCs/>
          <w:sz w:val="24"/>
          <w:szCs w:val="24"/>
          <w:lang w:val="en-US"/>
        </w:rPr>
        <w:t>(</w:t>
      </w:r>
      <w:r w:rsidR="007E0BBC" w:rsidRPr="007E0BBC">
        <w:rPr>
          <w:rStyle w:val="None"/>
          <w:rFonts w:ascii="Times New Roman" w:hAnsi="Times New Roman" w:cs="Times New Roman"/>
          <w:b/>
          <w:bCs/>
          <w:sz w:val="24"/>
          <w:szCs w:val="24"/>
          <w:lang w:val="en-US"/>
        </w:rPr>
        <w:t>5–10-minute</w:t>
      </w:r>
      <w:r w:rsidRPr="007E0BBC">
        <w:rPr>
          <w:rStyle w:val="None"/>
          <w:rFonts w:ascii="Times New Roman" w:hAnsi="Times New Roman" w:cs="Times New Roman"/>
          <w:b/>
          <w:bCs/>
          <w:sz w:val="24"/>
          <w:szCs w:val="24"/>
          <w:lang w:val="en-US"/>
        </w:rPr>
        <w:t xml:space="preserve"> talk leading into discussions) </w:t>
      </w:r>
      <w:r w:rsidRPr="007E0BBC">
        <w:rPr>
          <w:rFonts w:ascii="Times New Roman" w:hAnsi="Times New Roman" w:cs="Times New Roman"/>
          <w:sz w:val="24"/>
          <w:szCs w:val="24"/>
          <w:lang w:val="en-US"/>
        </w:rPr>
        <w:t>(Not presented or discussed due to illness)</w:t>
      </w:r>
    </w:p>
    <w:p w14:paraId="019B6DE7" w14:textId="77777777" w:rsidR="001708F3" w:rsidRPr="007E0BBC" w:rsidRDefault="001708F3">
      <w:pPr>
        <w:pStyle w:val="Body"/>
        <w:rPr>
          <w:rFonts w:ascii="Times New Roman" w:hAnsi="Times New Roman" w:cs="Times New Roman"/>
          <w:sz w:val="24"/>
          <w:szCs w:val="24"/>
        </w:rPr>
      </w:pPr>
    </w:p>
    <w:p w14:paraId="42D3DC88" w14:textId="77777777" w:rsidR="001708F3" w:rsidRPr="007E0BBC" w:rsidRDefault="00000000">
      <w:pPr>
        <w:pStyle w:val="Body"/>
        <w:rPr>
          <w:rStyle w:val="None"/>
          <w:rFonts w:ascii="Times New Roman" w:hAnsi="Times New Roman" w:cs="Times New Roman"/>
          <w:b/>
          <w:bCs/>
          <w:sz w:val="24"/>
          <w:szCs w:val="24"/>
        </w:rPr>
      </w:pPr>
      <w:r w:rsidRPr="007E0BBC">
        <w:rPr>
          <w:rFonts w:ascii="Times New Roman" w:hAnsi="Times New Roman" w:cs="Times New Roman"/>
          <w:sz w:val="24"/>
          <w:szCs w:val="24"/>
        </w:rPr>
        <w:t xml:space="preserve">1300:  </w:t>
      </w:r>
      <w:r w:rsidRPr="007E0BBC">
        <w:rPr>
          <w:rStyle w:val="None"/>
          <w:rFonts w:ascii="Times New Roman" w:hAnsi="Times New Roman" w:cs="Times New Roman"/>
          <w:b/>
          <w:bCs/>
          <w:sz w:val="24"/>
          <w:szCs w:val="24"/>
          <w:lang w:val="en-US"/>
        </w:rPr>
        <w:t>Next Meeting thoughts then Close</w:t>
      </w:r>
    </w:p>
    <w:p w14:paraId="0DEFD5CD" w14:textId="77777777" w:rsidR="001402D6" w:rsidRDefault="00000000">
      <w:pPr>
        <w:pStyle w:val="Body"/>
        <w:rPr>
          <w:rStyle w:val="None"/>
          <w:rFonts w:ascii="Times New Roman" w:hAnsi="Times New Roman" w:cs="Times New Roman"/>
          <w:b/>
          <w:bCs/>
          <w:sz w:val="24"/>
          <w:szCs w:val="24"/>
          <w:lang w:val="en-US"/>
        </w:rPr>
      </w:pPr>
      <w:r w:rsidRPr="007E0BBC">
        <w:rPr>
          <w:rStyle w:val="None"/>
          <w:rFonts w:ascii="Times New Roman" w:hAnsi="Times New Roman" w:cs="Times New Roman"/>
          <w:b/>
          <w:bCs/>
          <w:sz w:val="24"/>
          <w:szCs w:val="24"/>
          <w:lang w:val="en-US"/>
        </w:rPr>
        <w:tab/>
      </w:r>
    </w:p>
    <w:p w14:paraId="54C02E4A" w14:textId="7249A29A" w:rsidR="001708F3" w:rsidRDefault="00000000">
      <w:pPr>
        <w:pStyle w:val="Body"/>
        <w:rPr>
          <w:rFonts w:ascii="Times New Roman" w:hAnsi="Times New Roman" w:cs="Times New Roman"/>
          <w:sz w:val="24"/>
          <w:szCs w:val="24"/>
          <w:lang w:val="en-US"/>
        </w:rPr>
      </w:pPr>
      <w:r w:rsidRPr="007E0BBC">
        <w:rPr>
          <w:rStyle w:val="None"/>
          <w:rFonts w:ascii="Times New Roman" w:hAnsi="Times New Roman" w:cs="Times New Roman"/>
          <w:b/>
          <w:bCs/>
          <w:sz w:val="24"/>
          <w:szCs w:val="24"/>
          <w:lang w:val="en-US"/>
        </w:rPr>
        <w:t xml:space="preserve">Rob Allan:  </w:t>
      </w:r>
      <w:r w:rsidRPr="007E0BBC">
        <w:rPr>
          <w:rFonts w:ascii="Times New Roman" w:hAnsi="Times New Roman" w:cs="Times New Roman"/>
          <w:sz w:val="24"/>
          <w:szCs w:val="24"/>
          <w:lang w:val="en-US"/>
        </w:rPr>
        <w:t>Historical projects and series needing completion (</w:t>
      </w:r>
      <w:hyperlink r:id="rId52" w:history="1">
        <w:r w:rsidR="001708F3" w:rsidRPr="007E0BBC">
          <w:rPr>
            <w:rStyle w:val="Hyperlink0"/>
            <w:rFonts w:ascii="Times New Roman" w:hAnsi="Times New Roman" w:cs="Times New Roman"/>
            <w:sz w:val="24"/>
            <w:szCs w:val="24"/>
            <w:lang w:val="en-US"/>
          </w:rPr>
          <w:t>https://physics.ntua.gr/corfu2024/Talks/allarob@gmail_com_04.pptx</w:t>
        </w:r>
      </w:hyperlink>
      <w:r w:rsidRPr="007E0BBC">
        <w:rPr>
          <w:rFonts w:ascii="Times New Roman" w:hAnsi="Times New Roman" w:cs="Times New Roman"/>
          <w:sz w:val="24"/>
          <w:szCs w:val="24"/>
          <w:lang w:val="en-US"/>
        </w:rPr>
        <w:t>)</w:t>
      </w:r>
    </w:p>
    <w:p w14:paraId="58B1C420" w14:textId="77777777" w:rsidR="007E0BBC" w:rsidRPr="007E0BBC" w:rsidRDefault="007E0BBC">
      <w:pPr>
        <w:pStyle w:val="Body"/>
        <w:rPr>
          <w:rFonts w:ascii="Times New Roman" w:hAnsi="Times New Roman" w:cs="Times New Roman"/>
          <w:sz w:val="24"/>
          <w:szCs w:val="24"/>
        </w:rPr>
      </w:pPr>
    </w:p>
    <w:p w14:paraId="6BBCACDD" w14:textId="77777777" w:rsidR="001708F3" w:rsidRPr="007E0BBC" w:rsidRDefault="00000000">
      <w:pPr>
        <w:pStyle w:val="Default"/>
        <w:spacing w:before="0" w:line="240" w:lineRule="auto"/>
        <w:rPr>
          <w:rFonts w:ascii="Times New Roman" w:eastAsia="Helvetica" w:hAnsi="Times New Roman" w:cs="Times New Roman"/>
        </w:rPr>
      </w:pPr>
      <w:r w:rsidRPr="007E0BBC">
        <w:rPr>
          <w:rFonts w:ascii="Times New Roman" w:hAnsi="Times New Roman" w:cs="Times New Roman"/>
          <w:lang w:val="en-US"/>
        </w:rPr>
        <w:t xml:space="preserve">Video of the public talk of </w:t>
      </w:r>
      <w:r w:rsidRPr="007E0BBC">
        <w:rPr>
          <w:rStyle w:val="None"/>
          <w:rFonts w:ascii="Times New Roman" w:hAnsi="Times New Roman" w:cs="Times New Roman"/>
          <w:b/>
          <w:bCs/>
        </w:rPr>
        <w:t>C</w:t>
      </w:r>
      <w:proofErr w:type="spellStart"/>
      <w:r w:rsidRPr="007E0BBC">
        <w:rPr>
          <w:rStyle w:val="None"/>
          <w:rFonts w:ascii="Times New Roman" w:hAnsi="Times New Roman" w:cs="Times New Roman"/>
          <w:b/>
          <w:bCs/>
          <w:lang w:val="en-US"/>
        </w:rPr>
        <w:t>hristos</w:t>
      </w:r>
      <w:proofErr w:type="spellEnd"/>
      <w:r w:rsidRPr="007E0BBC">
        <w:rPr>
          <w:rStyle w:val="None"/>
          <w:rFonts w:ascii="Times New Roman" w:hAnsi="Times New Roman" w:cs="Times New Roman"/>
          <w:b/>
          <w:bCs/>
        </w:rPr>
        <w:t xml:space="preserve"> </w:t>
      </w:r>
      <w:proofErr w:type="spellStart"/>
      <w:r w:rsidRPr="007E0BBC">
        <w:rPr>
          <w:rStyle w:val="None"/>
          <w:rFonts w:ascii="Times New Roman" w:hAnsi="Times New Roman" w:cs="Times New Roman"/>
          <w:b/>
          <w:bCs/>
        </w:rPr>
        <w:t>Zerefos</w:t>
      </w:r>
      <w:proofErr w:type="spellEnd"/>
      <w:r w:rsidRPr="007E0BBC">
        <w:rPr>
          <w:rFonts w:ascii="Times New Roman" w:hAnsi="Times New Roman" w:cs="Times New Roman"/>
          <w:lang w:val="nl-NL"/>
        </w:rPr>
        <w:t xml:space="preserve"> (in Greek): </w:t>
      </w:r>
      <w:r w:rsidR="001708F3">
        <w:fldChar w:fldCharType="begin"/>
      </w:r>
      <w:r w:rsidR="001708F3">
        <w:instrText>HYPERLINK "https://youtu.be/xc3xuRmdJg8"</w:instrText>
      </w:r>
      <w:r w:rsidR="001708F3">
        <w:fldChar w:fldCharType="separate"/>
      </w:r>
      <w:r w:rsidR="001708F3" w:rsidRPr="007E0BBC">
        <w:rPr>
          <w:rStyle w:val="Hyperlink1"/>
          <w:rFonts w:ascii="Times New Roman" w:hAnsi="Times New Roman" w:cs="Times New Roman"/>
          <w:lang w:val="en-US"/>
        </w:rPr>
        <w:t>https://youtu.be/xc3xuRmdJg8</w:t>
      </w:r>
      <w:r w:rsidR="001708F3">
        <w:fldChar w:fldCharType="end"/>
      </w:r>
    </w:p>
    <w:p w14:paraId="40408E46" w14:textId="77777777" w:rsidR="001708F3" w:rsidRDefault="001708F3">
      <w:pPr>
        <w:pStyle w:val="Default"/>
        <w:spacing w:before="0" w:line="240" w:lineRule="auto"/>
        <w:rPr>
          <w:rFonts w:ascii="Helvetica" w:eastAsia="Helvetica" w:hAnsi="Helvetica" w:cs="Helvetica"/>
          <w:sz w:val="22"/>
          <w:szCs w:val="22"/>
        </w:rPr>
      </w:pPr>
    </w:p>
    <w:p w14:paraId="6A02AADF" w14:textId="77777777" w:rsidR="004D491D" w:rsidRDefault="004D491D">
      <w:pPr>
        <w:pStyle w:val="Default"/>
        <w:spacing w:before="0" w:line="240" w:lineRule="auto"/>
      </w:pPr>
    </w:p>
    <w:p w14:paraId="65EF455C" w14:textId="77777777" w:rsidR="004D491D" w:rsidRDefault="004D491D">
      <w:pPr>
        <w:pStyle w:val="Default"/>
        <w:spacing w:before="0" w:line="240" w:lineRule="auto"/>
      </w:pPr>
    </w:p>
    <w:p w14:paraId="169288AA" w14:textId="77777777" w:rsidR="004D491D" w:rsidRDefault="004D491D">
      <w:pPr>
        <w:pStyle w:val="Default"/>
        <w:spacing w:before="0" w:line="240" w:lineRule="auto"/>
      </w:pPr>
    </w:p>
    <w:p w14:paraId="1900E8E5" w14:textId="77777777" w:rsidR="000B7114" w:rsidRDefault="000B7114" w:rsidP="00CE74B6">
      <w:pPr>
        <w:pStyle w:val="NormalWeb"/>
        <w:jc w:val="both"/>
        <w:rPr>
          <w:b/>
          <w:bCs/>
          <w:color w:val="000000"/>
          <w:sz w:val="28"/>
          <w:szCs w:val="28"/>
        </w:rPr>
      </w:pPr>
    </w:p>
    <w:p w14:paraId="77C71564" w14:textId="7D20B09C" w:rsidR="00CE74B6" w:rsidRDefault="00CE74B6" w:rsidP="00CE74B6">
      <w:pPr>
        <w:pStyle w:val="NormalWeb"/>
        <w:jc w:val="both"/>
        <w:rPr>
          <w:color w:val="000000"/>
        </w:rPr>
      </w:pPr>
      <w:r w:rsidRPr="00CE74B6">
        <w:rPr>
          <w:b/>
          <w:bCs/>
          <w:color w:val="000000"/>
          <w:sz w:val="28"/>
          <w:szCs w:val="28"/>
        </w:rPr>
        <w:t>Presentation</w:t>
      </w:r>
      <w:r w:rsidR="00932EF0">
        <w:rPr>
          <w:b/>
          <w:bCs/>
          <w:color w:val="000000"/>
          <w:sz w:val="28"/>
          <w:szCs w:val="28"/>
        </w:rPr>
        <w:t xml:space="preserve"> summaries</w:t>
      </w:r>
      <w:r w:rsidRPr="00CE74B6">
        <w:rPr>
          <w:b/>
          <w:bCs/>
          <w:color w:val="000000"/>
          <w:sz w:val="28"/>
          <w:szCs w:val="28"/>
        </w:rPr>
        <w:t>: ‘</w:t>
      </w:r>
      <w:r w:rsidR="00932EF0">
        <w:rPr>
          <w:b/>
          <w:bCs/>
          <w:color w:val="000000"/>
          <w:sz w:val="28"/>
          <w:szCs w:val="28"/>
        </w:rPr>
        <w:t>t</w:t>
      </w:r>
      <w:r w:rsidRPr="00CE74B6">
        <w:rPr>
          <w:b/>
          <w:bCs/>
          <w:color w:val="000000"/>
          <w:sz w:val="28"/>
          <w:szCs w:val="28"/>
        </w:rPr>
        <w:t>ake-home’ messages</w:t>
      </w:r>
      <w:r>
        <w:rPr>
          <w:color w:val="000000"/>
        </w:rPr>
        <w:t xml:space="preserve">. </w:t>
      </w:r>
    </w:p>
    <w:p w14:paraId="05989841" w14:textId="44E9C3A8" w:rsidR="00823152" w:rsidRPr="00522E39" w:rsidRDefault="00180783" w:rsidP="00CE74B6">
      <w:pPr>
        <w:pStyle w:val="NormalWeb"/>
        <w:jc w:val="both"/>
        <w:rPr>
          <w:color w:val="000000"/>
        </w:rPr>
      </w:pPr>
      <w:r w:rsidRPr="00522E39">
        <w:rPr>
          <w:color w:val="000000"/>
        </w:rPr>
        <w:t>As a key illustration</w:t>
      </w:r>
      <w:r w:rsidR="005B3228" w:rsidRPr="00522E39">
        <w:rPr>
          <w:color w:val="000000"/>
        </w:rPr>
        <w:t xml:space="preserve"> to the above points</w:t>
      </w:r>
      <w:r w:rsidRPr="00522E39">
        <w:rPr>
          <w:color w:val="000000"/>
        </w:rPr>
        <w:t>, o</w:t>
      </w:r>
      <w:r w:rsidR="00823152" w:rsidRPr="00522E39">
        <w:rPr>
          <w:color w:val="000000"/>
        </w:rPr>
        <w:t xml:space="preserve">pening keynote speaker at the ACRE Corfu meeting, Andrea Kiss, highlighted the core importance of ACRE applications, using ACRE principals, an </w:t>
      </w:r>
      <w:r w:rsidR="00823152" w:rsidRPr="00522E39">
        <w:rPr>
          <w:b/>
          <w:bCs/>
          <w:color w:val="000000"/>
        </w:rPr>
        <w:t>historical analysis of droughts and floods in Europe, defining various drought types, including meteorological, hydrological, and socio-economic droughts</w:t>
      </w:r>
      <w:r w:rsidR="005B3228" w:rsidRPr="00522E39">
        <w:rPr>
          <w:b/>
          <w:bCs/>
          <w:color w:val="000000"/>
        </w:rPr>
        <w:t xml:space="preserve"> </w:t>
      </w:r>
      <w:r w:rsidR="005B3228" w:rsidRPr="00522E39">
        <w:rPr>
          <w:color w:val="000000"/>
        </w:rPr>
        <w:t>was provided</w:t>
      </w:r>
      <w:r w:rsidR="00823152" w:rsidRPr="00522E39">
        <w:rPr>
          <w:b/>
          <w:bCs/>
          <w:color w:val="000000"/>
        </w:rPr>
        <w:t xml:space="preserve">. </w:t>
      </w:r>
      <w:r w:rsidR="00823152" w:rsidRPr="00522E39">
        <w:rPr>
          <w:color w:val="000000"/>
        </w:rPr>
        <w:t>Using diverse historical sources such as professional observations, diaries, and legal documents, major drought periods as far back as 1530</w:t>
      </w:r>
      <w:r w:rsidR="005B3228" w:rsidRPr="00522E39">
        <w:rPr>
          <w:color w:val="000000"/>
        </w:rPr>
        <w:t xml:space="preserve"> can be highlighted</w:t>
      </w:r>
      <w:r w:rsidR="00823152" w:rsidRPr="00522E39">
        <w:rPr>
          <w:b/>
          <w:bCs/>
          <w:color w:val="000000"/>
        </w:rPr>
        <w:t xml:space="preserve">. </w:t>
      </w:r>
      <w:r w:rsidR="00823152" w:rsidRPr="00522E39">
        <w:rPr>
          <w:color w:val="000000"/>
        </w:rPr>
        <w:t xml:space="preserve">This </w:t>
      </w:r>
      <w:r w:rsidR="005B3228" w:rsidRPr="00522E39">
        <w:rPr>
          <w:color w:val="000000"/>
        </w:rPr>
        <w:t xml:space="preserve">1530 </w:t>
      </w:r>
      <w:r w:rsidR="00823152" w:rsidRPr="00522E39">
        <w:rPr>
          <w:color w:val="000000"/>
        </w:rPr>
        <w:t xml:space="preserve">event was followed by major drought events in 1540, and other periods up to 1840. For floods, </w:t>
      </w:r>
      <w:r w:rsidR="005B3228" w:rsidRPr="00522E39">
        <w:rPr>
          <w:color w:val="000000"/>
        </w:rPr>
        <w:t xml:space="preserve">it was </w:t>
      </w:r>
      <w:r w:rsidR="00823152" w:rsidRPr="00522E39">
        <w:rPr>
          <w:color w:val="000000"/>
        </w:rPr>
        <w:t xml:space="preserve">noted the relationship between cooler temperatures and flood occurrences, emphasizing the importance of quantifying severity through maximum water levels. </w:t>
      </w:r>
      <w:r w:rsidR="00DB269C" w:rsidRPr="00522E39">
        <w:rPr>
          <w:color w:val="000000"/>
        </w:rPr>
        <w:t xml:space="preserve">From </w:t>
      </w:r>
      <w:r w:rsidR="00823152" w:rsidRPr="00522E39">
        <w:rPr>
          <w:color w:val="000000"/>
        </w:rPr>
        <w:t xml:space="preserve">this, a European flood database is under development. </w:t>
      </w:r>
    </w:p>
    <w:p w14:paraId="558079C9" w14:textId="77777777" w:rsidR="00FD5C31" w:rsidRPr="00522E39" w:rsidRDefault="00FD5C31" w:rsidP="00CE74B6">
      <w:pPr>
        <w:pStyle w:val="NormalWeb"/>
        <w:jc w:val="both"/>
        <w:rPr>
          <w:color w:val="000000"/>
        </w:rPr>
      </w:pPr>
      <w:r w:rsidRPr="00522E39">
        <w:rPr>
          <w:color w:val="000000"/>
        </w:rPr>
        <w:t xml:space="preserve">It was shown </w:t>
      </w:r>
      <w:r w:rsidR="00823152" w:rsidRPr="00522E39">
        <w:rPr>
          <w:color w:val="000000"/>
        </w:rPr>
        <w:t xml:space="preserve">that it was obvious that careful historical analyses can lead to a far better understanding of return periods of  major droughts and floods, not only in Europe but in other world regions where careful data recovery is carried out. </w:t>
      </w:r>
    </w:p>
    <w:p w14:paraId="6AF9D6CF" w14:textId="726B437C" w:rsidR="00256719" w:rsidRPr="00522E39" w:rsidRDefault="00823152" w:rsidP="00CE74B6">
      <w:pPr>
        <w:pStyle w:val="NormalWeb"/>
        <w:jc w:val="both"/>
        <w:rPr>
          <w:color w:val="000000"/>
        </w:rPr>
      </w:pPr>
      <w:r w:rsidRPr="00522E39">
        <w:rPr>
          <w:b/>
          <w:bCs/>
          <w:color w:val="000000"/>
        </w:rPr>
        <w:t>Use of reanalysis methods (</w:t>
      </w:r>
      <w:r w:rsidR="007E0BBC" w:rsidRPr="00522E39">
        <w:rPr>
          <w:b/>
          <w:bCs/>
          <w:color w:val="000000"/>
        </w:rPr>
        <w:t>e.g.</w:t>
      </w:r>
      <w:r w:rsidRPr="00522E39">
        <w:rPr>
          <w:b/>
          <w:bCs/>
          <w:color w:val="000000"/>
        </w:rPr>
        <w:t xml:space="preserve"> 20th Century Reanalysis) </w:t>
      </w:r>
      <w:r w:rsidR="00DB269C" w:rsidRPr="00522E39">
        <w:rPr>
          <w:b/>
          <w:bCs/>
          <w:color w:val="000000"/>
        </w:rPr>
        <w:t xml:space="preserve">greatly </w:t>
      </w:r>
      <w:r w:rsidRPr="00522E39">
        <w:rPr>
          <w:b/>
          <w:bCs/>
          <w:color w:val="000000"/>
        </w:rPr>
        <w:t xml:space="preserve">expands the value of data rescue through the </w:t>
      </w:r>
      <w:r w:rsidR="00DB269C" w:rsidRPr="00522E39">
        <w:rPr>
          <w:b/>
          <w:bCs/>
          <w:color w:val="000000"/>
        </w:rPr>
        <w:t xml:space="preserve">identification </w:t>
      </w:r>
      <w:r w:rsidRPr="00522E39">
        <w:rPr>
          <w:b/>
          <w:bCs/>
          <w:color w:val="000000"/>
        </w:rPr>
        <w:t xml:space="preserve">of </w:t>
      </w:r>
      <w:r w:rsidR="00CE74B6">
        <w:rPr>
          <w:b/>
          <w:bCs/>
          <w:color w:val="000000"/>
        </w:rPr>
        <w:t xml:space="preserve">complex </w:t>
      </w:r>
      <w:r w:rsidRPr="00522E39">
        <w:rPr>
          <w:b/>
          <w:bCs/>
          <w:color w:val="000000"/>
        </w:rPr>
        <w:t xml:space="preserve">historical weather systems, </w:t>
      </w:r>
      <w:r w:rsidRPr="00522E39">
        <w:rPr>
          <w:color w:val="000000"/>
        </w:rPr>
        <w:t>including severe weather and climate patterns</w:t>
      </w:r>
      <w:r w:rsidR="00664AFD" w:rsidRPr="00522E39">
        <w:rPr>
          <w:color w:val="000000"/>
        </w:rPr>
        <w:t xml:space="preserve"> (especially drought and floods)</w:t>
      </w:r>
      <w:r w:rsidRPr="00522E39">
        <w:rPr>
          <w:color w:val="000000"/>
        </w:rPr>
        <w:t>.</w:t>
      </w:r>
      <w:r w:rsidR="00DB269C" w:rsidRPr="00522E39">
        <w:rPr>
          <w:color w:val="000000"/>
        </w:rPr>
        <w:t xml:space="preserve"> Roger Stone, for instance, illustrated the </w:t>
      </w:r>
      <w:r w:rsidR="00DB269C" w:rsidRPr="00522E39">
        <w:rPr>
          <w:b/>
          <w:bCs/>
          <w:color w:val="000000"/>
        </w:rPr>
        <w:t xml:space="preserve">value of data rescue and reanalysis techniques in obtaining a better understanding of </w:t>
      </w:r>
      <w:r w:rsidR="00FD5C31" w:rsidRPr="00522E39">
        <w:rPr>
          <w:b/>
          <w:bCs/>
          <w:color w:val="000000"/>
        </w:rPr>
        <w:t xml:space="preserve">upper-air </w:t>
      </w:r>
      <w:r w:rsidR="009F334E" w:rsidRPr="00522E39">
        <w:rPr>
          <w:b/>
          <w:bCs/>
          <w:color w:val="000000"/>
        </w:rPr>
        <w:t xml:space="preserve">instability values and associated </w:t>
      </w:r>
      <w:r w:rsidR="00DB269C" w:rsidRPr="00522E39">
        <w:rPr>
          <w:b/>
          <w:bCs/>
          <w:color w:val="000000"/>
        </w:rPr>
        <w:t>severe thunderstorm and flash flooding events</w:t>
      </w:r>
      <w:r w:rsidR="00DB269C" w:rsidRPr="00522E39">
        <w:rPr>
          <w:color w:val="000000"/>
        </w:rPr>
        <w:t xml:space="preserve"> in Australia. </w:t>
      </w:r>
      <w:r w:rsidR="00E5334E" w:rsidRPr="00522E39">
        <w:rPr>
          <w:color w:val="000000"/>
        </w:rPr>
        <w:t>It was pointed out that t</w:t>
      </w:r>
      <w:r w:rsidR="00DB269C" w:rsidRPr="00522E39">
        <w:rPr>
          <w:color w:val="000000"/>
        </w:rPr>
        <w:t xml:space="preserve">his understanding has considerable value in attribution studies </w:t>
      </w:r>
      <w:r w:rsidR="00FD5C31" w:rsidRPr="00522E39">
        <w:rPr>
          <w:color w:val="000000"/>
        </w:rPr>
        <w:t xml:space="preserve">related to severe climate </w:t>
      </w:r>
      <w:r w:rsidR="00E5334E" w:rsidRPr="00522E39">
        <w:rPr>
          <w:color w:val="000000"/>
        </w:rPr>
        <w:t xml:space="preserve">patterns and which are </w:t>
      </w:r>
      <w:r w:rsidR="00DB269C" w:rsidRPr="00522E39">
        <w:rPr>
          <w:color w:val="000000"/>
        </w:rPr>
        <w:t xml:space="preserve">of high importance for insurance and </w:t>
      </w:r>
      <w:r w:rsidR="009F334E" w:rsidRPr="00522E39">
        <w:rPr>
          <w:color w:val="000000"/>
        </w:rPr>
        <w:t>l</w:t>
      </w:r>
      <w:r w:rsidR="00DB269C" w:rsidRPr="00522E39">
        <w:rPr>
          <w:color w:val="000000"/>
        </w:rPr>
        <w:t>itigation</w:t>
      </w:r>
      <w:r w:rsidR="00FD5C31" w:rsidRPr="00522E39">
        <w:rPr>
          <w:color w:val="000000"/>
        </w:rPr>
        <w:t xml:space="preserve"> aspects</w:t>
      </w:r>
      <w:r w:rsidR="00E5334E" w:rsidRPr="00522E39">
        <w:rPr>
          <w:color w:val="000000"/>
        </w:rPr>
        <w:t xml:space="preserve"> associated with severe weather and climate events</w:t>
      </w:r>
      <w:r w:rsidR="00DB269C" w:rsidRPr="00522E39">
        <w:rPr>
          <w:color w:val="000000"/>
        </w:rPr>
        <w:t xml:space="preserve">. </w:t>
      </w:r>
      <w:r w:rsidR="00742812" w:rsidRPr="00522E39">
        <w:rPr>
          <w:color w:val="000000"/>
        </w:rPr>
        <w:t xml:space="preserve">Similarly, Stefan </w:t>
      </w:r>
      <w:proofErr w:type="spellStart"/>
      <w:r w:rsidR="00742812" w:rsidRPr="00522E39">
        <w:rPr>
          <w:color w:val="000000"/>
        </w:rPr>
        <w:t>Bronnimann</w:t>
      </w:r>
      <w:proofErr w:type="spellEnd"/>
      <w:r w:rsidR="00742812" w:rsidRPr="00522E39">
        <w:rPr>
          <w:color w:val="000000"/>
        </w:rPr>
        <w:t xml:space="preserve"> </w:t>
      </w:r>
      <w:r w:rsidR="00664AFD" w:rsidRPr="00522E39">
        <w:rPr>
          <w:color w:val="000000"/>
        </w:rPr>
        <w:t>(</w:t>
      </w:r>
      <w:r w:rsidR="00742812" w:rsidRPr="00522E39">
        <w:rPr>
          <w:color w:val="000000"/>
        </w:rPr>
        <w:t>Switzerland</w:t>
      </w:r>
      <w:r w:rsidR="00664AFD" w:rsidRPr="00522E39">
        <w:rPr>
          <w:color w:val="000000"/>
        </w:rPr>
        <w:t>)</w:t>
      </w:r>
      <w:r w:rsidR="00742812" w:rsidRPr="00522E39">
        <w:rPr>
          <w:color w:val="000000"/>
        </w:rPr>
        <w:t xml:space="preserve"> presented </w:t>
      </w:r>
      <w:r w:rsidR="00742812" w:rsidRPr="00522E39">
        <w:rPr>
          <w:b/>
          <w:bCs/>
          <w:color w:val="000000"/>
        </w:rPr>
        <w:t xml:space="preserve">information on long-term jet stream reconstructions </w:t>
      </w:r>
      <w:r w:rsidR="00FD5C31" w:rsidRPr="00CE74B6">
        <w:rPr>
          <w:b/>
          <w:bCs/>
          <w:color w:val="000000"/>
        </w:rPr>
        <w:t xml:space="preserve">associated with severe weather and climate events </w:t>
      </w:r>
      <w:r w:rsidR="00742812" w:rsidRPr="00CE74B6">
        <w:rPr>
          <w:b/>
          <w:bCs/>
          <w:color w:val="000000"/>
        </w:rPr>
        <w:t xml:space="preserve">using multiple reanalysis products </w:t>
      </w:r>
      <w:r w:rsidR="00742812" w:rsidRPr="00522E39">
        <w:rPr>
          <w:color w:val="000000"/>
        </w:rPr>
        <w:t>(</w:t>
      </w:r>
      <w:proofErr w:type="spellStart"/>
      <w:r w:rsidR="00742812" w:rsidRPr="00522E39">
        <w:rPr>
          <w:color w:val="000000"/>
        </w:rPr>
        <w:t>modE</w:t>
      </w:r>
      <w:proofErr w:type="spellEnd"/>
      <w:r w:rsidR="00742812" w:rsidRPr="00522E39">
        <w:rPr>
          <w:color w:val="000000"/>
        </w:rPr>
        <w:t xml:space="preserve">-RA, </w:t>
      </w:r>
      <w:proofErr w:type="spellStart"/>
      <w:r w:rsidR="00742812" w:rsidRPr="00522E39">
        <w:rPr>
          <w:color w:val="000000"/>
        </w:rPr>
        <w:t>modE</w:t>
      </w:r>
      <w:proofErr w:type="spellEnd"/>
      <w:r w:rsidR="00742812" w:rsidRPr="00522E39">
        <w:rPr>
          <w:color w:val="000000"/>
        </w:rPr>
        <w:t xml:space="preserve">-Sim). </w:t>
      </w:r>
      <w:r w:rsidR="00664AFD" w:rsidRPr="00522E39">
        <w:rPr>
          <w:color w:val="000000"/>
        </w:rPr>
        <w:t>T</w:t>
      </w:r>
      <w:r w:rsidR="00742812" w:rsidRPr="00522E39">
        <w:rPr>
          <w:color w:val="000000"/>
        </w:rPr>
        <w:t>he relationship between jet stream variability and patterns in Scotland and the UK</w:t>
      </w:r>
      <w:r w:rsidR="00664AFD" w:rsidRPr="00522E39">
        <w:rPr>
          <w:color w:val="000000"/>
        </w:rPr>
        <w:t xml:space="preserve"> has been explored</w:t>
      </w:r>
      <w:r w:rsidR="00742812" w:rsidRPr="00522E39">
        <w:rPr>
          <w:color w:val="000000"/>
        </w:rPr>
        <w:t xml:space="preserve">, particularly winter rainfall and blocking events leading to droughts. </w:t>
      </w:r>
      <w:r w:rsidR="00664AFD" w:rsidRPr="00522E39">
        <w:rPr>
          <w:color w:val="000000"/>
        </w:rPr>
        <w:t xml:space="preserve">These </w:t>
      </w:r>
      <w:r w:rsidR="00742812" w:rsidRPr="00522E39">
        <w:rPr>
          <w:color w:val="000000"/>
        </w:rPr>
        <w:t>findings closely aligned with ERA5 data for the common period.</w:t>
      </w:r>
    </w:p>
    <w:p w14:paraId="5FBF1448" w14:textId="6731A460" w:rsidR="007B2766" w:rsidRPr="00522E39" w:rsidRDefault="00256719" w:rsidP="00CE74B6">
      <w:pPr>
        <w:jc w:val="both"/>
      </w:pPr>
      <w:r w:rsidRPr="00522E39">
        <w:t xml:space="preserve">A significant </w:t>
      </w:r>
      <w:r w:rsidR="00664AFD" w:rsidRPr="00522E39">
        <w:t xml:space="preserve">effort has been </w:t>
      </w:r>
      <w:r w:rsidRPr="00522E39">
        <w:t xml:space="preserve">dedicated to the </w:t>
      </w:r>
      <w:r w:rsidRPr="00522E39">
        <w:rPr>
          <w:b/>
          <w:bCs/>
        </w:rPr>
        <w:t>OCADA</w:t>
      </w:r>
      <w:r w:rsidRPr="00522E39">
        <w:t xml:space="preserve"> </w:t>
      </w:r>
      <w:r w:rsidRPr="00522E39">
        <w:rPr>
          <w:b/>
          <w:bCs/>
        </w:rPr>
        <w:t>reanalysis project, which covers the period 1845-2015</w:t>
      </w:r>
      <w:r w:rsidR="006025F9" w:rsidRPr="00522E39">
        <w:rPr>
          <w:b/>
          <w:bCs/>
        </w:rPr>
        <w:t xml:space="preserve"> </w:t>
      </w:r>
      <w:r w:rsidR="006025F9" w:rsidRPr="001402D6">
        <w:t>(</w:t>
      </w:r>
      <w:proofErr w:type="spellStart"/>
      <w:r w:rsidR="001402D6" w:rsidRPr="001402D6">
        <w:t>Hisay</w:t>
      </w:r>
      <w:r w:rsidR="001402D6">
        <w:t>u</w:t>
      </w:r>
      <w:r w:rsidR="001402D6" w:rsidRPr="001402D6">
        <w:t>ki</w:t>
      </w:r>
      <w:proofErr w:type="spellEnd"/>
      <w:r w:rsidR="001402D6">
        <w:rPr>
          <w:b/>
          <w:bCs/>
        </w:rPr>
        <w:t xml:space="preserve"> </w:t>
      </w:r>
      <w:r w:rsidR="006025F9" w:rsidRPr="00522E39">
        <w:t xml:space="preserve">Kubota). </w:t>
      </w:r>
      <w:r w:rsidRPr="00522E39">
        <w:t xml:space="preserve">Using the Local Ensemble Transform Kalman Filter (LETKF) technique for data assimilation and the MRI-AG global climate model (GCM), OCADA reanalysis incorporates inputs such as sea level pressure (SLP), tropical cyclone tracks, and sea surface temperatures (SST) from COBE-SST2. The inclusion of Japanese historical data has resulted in an increase in observations in the ISPD, enriching historical reanalyses and enabling better study of key weather events like the </w:t>
      </w:r>
      <w:proofErr w:type="spellStart"/>
      <w:r w:rsidRPr="00522E39">
        <w:t>Muroto</w:t>
      </w:r>
      <w:proofErr w:type="spellEnd"/>
      <w:r w:rsidRPr="00522E39">
        <w:t xml:space="preserve"> Typhoon of 1934 and cold periods in 20th-century Asia</w:t>
      </w:r>
    </w:p>
    <w:p w14:paraId="2349AAD5" w14:textId="77777777" w:rsidR="007B2766" w:rsidRPr="00522E39" w:rsidRDefault="007B2766" w:rsidP="00CE74B6">
      <w:pPr>
        <w:jc w:val="both"/>
      </w:pPr>
    </w:p>
    <w:p w14:paraId="5239A160" w14:textId="741568EA" w:rsidR="007B2766" w:rsidRPr="00522E39" w:rsidRDefault="006025F9" w:rsidP="00CE74B6">
      <w:pPr>
        <w:jc w:val="both"/>
      </w:pPr>
      <w:r w:rsidRPr="00522E39">
        <w:t>A</w:t>
      </w:r>
      <w:r w:rsidR="007B2766" w:rsidRPr="00522E39">
        <w:t xml:space="preserve">n </w:t>
      </w:r>
      <w:r w:rsidR="00737158" w:rsidRPr="00522E39">
        <w:t xml:space="preserve">extensive </w:t>
      </w:r>
      <w:r w:rsidR="007B2766" w:rsidRPr="00522E39">
        <w:t xml:space="preserve">update on the </w:t>
      </w:r>
      <w:r w:rsidR="007B2766" w:rsidRPr="00522E39">
        <w:rPr>
          <w:b/>
          <w:bCs/>
        </w:rPr>
        <w:t>20th Century Reanalysis version 3</w:t>
      </w:r>
      <w:r w:rsidR="007B2766" w:rsidRPr="00522E39">
        <w:t xml:space="preserve"> (20CRv3), covering the period from 1806 to 2015</w:t>
      </w:r>
      <w:r w:rsidRPr="00522E39">
        <w:t xml:space="preserve"> (Gil Compo)</w:t>
      </w:r>
      <w:r w:rsidR="00CE74B6">
        <w:t xml:space="preserve"> </w:t>
      </w:r>
      <w:r w:rsidR="007B2766" w:rsidRPr="00CE74B6">
        <w:rPr>
          <w:b/>
          <w:bCs/>
        </w:rPr>
        <w:t>demonstrated how the 20CRv3 dataset has improved</w:t>
      </w:r>
      <w:r w:rsidR="007B2766" w:rsidRPr="00522E39">
        <w:t xml:space="preserve"> </w:t>
      </w:r>
      <w:r w:rsidR="007B2766" w:rsidRPr="00522E39">
        <w:rPr>
          <w:b/>
          <w:bCs/>
        </w:rPr>
        <w:t xml:space="preserve">reconstructions of major historical </w:t>
      </w:r>
      <w:r w:rsidR="00737158" w:rsidRPr="00522E39">
        <w:rPr>
          <w:b/>
          <w:bCs/>
        </w:rPr>
        <w:t xml:space="preserve">flood and drought </w:t>
      </w:r>
      <w:r w:rsidR="007B2766" w:rsidRPr="00522E39">
        <w:rPr>
          <w:b/>
          <w:bCs/>
        </w:rPr>
        <w:t>events</w:t>
      </w:r>
      <w:r w:rsidR="007B2766" w:rsidRPr="00522E39">
        <w:t xml:space="preserve">, such as the 1900 Galveston Hurricane, compared to its predecessor, 20CRv2c. </w:t>
      </w:r>
      <w:r w:rsidRPr="00522E39">
        <w:t xml:space="preserve">This </w:t>
      </w:r>
      <w:r w:rsidR="007B2766" w:rsidRPr="00522E39">
        <w:rPr>
          <w:b/>
          <w:bCs/>
        </w:rPr>
        <w:t>research emphasized the importance of reconstructing not only the means but also the variability and trends in climate</w:t>
      </w:r>
      <w:r w:rsidR="007B2766" w:rsidRPr="00522E39">
        <w:t xml:space="preserve">. One of </w:t>
      </w:r>
      <w:r w:rsidR="00664AFD" w:rsidRPr="00522E39">
        <w:t xml:space="preserve">the </w:t>
      </w:r>
      <w:r w:rsidR="007B2766" w:rsidRPr="00522E39">
        <w:t xml:space="preserve">applications of 20CRv3 </w:t>
      </w:r>
      <w:r w:rsidR="00664AFD" w:rsidRPr="00522E39">
        <w:t xml:space="preserve">has </w:t>
      </w:r>
      <w:r w:rsidR="007B2766" w:rsidRPr="00522E39">
        <w:t xml:space="preserve">involved wildfire research, showing how </w:t>
      </w:r>
      <w:r w:rsidR="007B2766" w:rsidRPr="00522E39">
        <w:rPr>
          <w:b/>
          <w:bCs/>
        </w:rPr>
        <w:t>wildfires</w:t>
      </w:r>
      <w:r w:rsidR="007B2766" w:rsidRPr="00522E39">
        <w:t xml:space="preserve"> are linked to </w:t>
      </w:r>
      <w:r w:rsidR="000F03B2" w:rsidRPr="00522E39">
        <w:t xml:space="preserve">drought </w:t>
      </w:r>
      <w:r w:rsidR="007B2766" w:rsidRPr="00522E39">
        <w:t xml:space="preserve">conditions such as high temperature, dry weather, and windy environments. </w:t>
      </w:r>
      <w:r w:rsidRPr="00522E39">
        <w:t>Th</w:t>
      </w:r>
      <w:r w:rsidR="007B2766" w:rsidRPr="00522E39">
        <w:t xml:space="preserve">is analysis used factors like net radiation, surface heat flux, vapor pressure deficit (VPD), temperature, and wind speed to explain wildfire occurrences. The 1871 Great Chicago Fire was one such example where extreme weather conditions were reproduced using the 20CRv3. </w:t>
      </w:r>
      <w:r w:rsidR="00664AFD" w:rsidRPr="00522E39">
        <w:t>T</w:t>
      </w:r>
      <w:r w:rsidR="007B2766" w:rsidRPr="00522E39">
        <w:t>he future goals for 20CRv3</w:t>
      </w:r>
      <w:r w:rsidR="00664AFD" w:rsidRPr="00522E39">
        <w:t xml:space="preserve"> were also discussed</w:t>
      </w:r>
      <w:r w:rsidR="007B2766" w:rsidRPr="00522E39">
        <w:t>, including extending the dataset to 2023 and working towards 20CRv4, which will utilize more observations, a hybrid statistical-AI emulator, and NOAA’s UFS (Unified Forecast System).</w:t>
      </w:r>
    </w:p>
    <w:p w14:paraId="07F0CDCC" w14:textId="77777777" w:rsidR="007B2766" w:rsidRPr="00522E39" w:rsidRDefault="007B2766" w:rsidP="00CE74B6">
      <w:pPr>
        <w:jc w:val="both"/>
      </w:pPr>
    </w:p>
    <w:p w14:paraId="3C13D07E" w14:textId="235DA65E" w:rsidR="007B2766" w:rsidRPr="00522E39" w:rsidRDefault="00CE74B6" w:rsidP="00CE74B6">
      <w:pPr>
        <w:jc w:val="both"/>
      </w:pPr>
      <w:r>
        <w:rPr>
          <w:b/>
          <w:bCs/>
        </w:rPr>
        <w:lastRenderedPageBreak/>
        <w:t xml:space="preserve">Aspects related to </w:t>
      </w:r>
      <w:r w:rsidR="007B2766" w:rsidRPr="00522E39">
        <w:rPr>
          <w:b/>
          <w:bCs/>
        </w:rPr>
        <w:t>global rainfall trends using raw rainfall (RF) observations and 20CRv3</w:t>
      </w:r>
      <w:r w:rsidR="006025F9" w:rsidRPr="00522E39">
        <w:rPr>
          <w:b/>
          <w:bCs/>
        </w:rPr>
        <w:t xml:space="preserve"> (</w:t>
      </w:r>
      <w:r w:rsidR="006025F9" w:rsidRPr="00522E39">
        <w:t>Phillip Brohan)</w:t>
      </w:r>
      <w:r w:rsidR="007B2766" w:rsidRPr="00522E39">
        <w:t xml:space="preserve"> highlighted the challenges in interpreting raw data, which can be misleading due to inconsistencies, and stressed the importance of fitting observations to gamma distributions for a clearer picture. </w:t>
      </w:r>
      <w:r w:rsidR="006025F9" w:rsidRPr="00522E39">
        <w:t>This</w:t>
      </w:r>
      <w:r w:rsidR="007B2766" w:rsidRPr="00522E39">
        <w:rPr>
          <w:b/>
          <w:bCs/>
        </w:rPr>
        <w:t xml:space="preserve"> analysis showed no significant global rainfall trend from 1850-1950 but revealed a positive trend in rainfall from 1950 to the present. </w:t>
      </w:r>
      <w:r w:rsidR="007B2766" w:rsidRPr="00522E39">
        <w:t xml:space="preserve">When comparing 20CRv3 and ERA5 datasets, </w:t>
      </w:r>
      <w:r w:rsidR="006025F9" w:rsidRPr="00522E39">
        <w:t xml:space="preserve">this analysis showed </w:t>
      </w:r>
      <w:r w:rsidR="007B2766" w:rsidRPr="00522E39">
        <w:t xml:space="preserve">that ERA5 contained observational biases, while 20CRv3 had biases in boundary conditions. </w:t>
      </w:r>
      <w:r w:rsidR="006025F9" w:rsidRPr="00522E39">
        <w:t xml:space="preserve">It was </w:t>
      </w:r>
      <w:r w:rsidR="007B2766" w:rsidRPr="00522E39">
        <w:t>concluded that although 20CRv3 performs better in most cases, it faces issues with sea-ice and 19th-century tropical observations. There were also noted performance drops between 1920-1950 in the dataset.</w:t>
      </w:r>
    </w:p>
    <w:p w14:paraId="5F325341" w14:textId="77777777" w:rsidR="007B2766" w:rsidRPr="00522E39" w:rsidRDefault="007B2766" w:rsidP="00522E39"/>
    <w:p w14:paraId="28B0CA84" w14:textId="102F7B58" w:rsidR="007B2766" w:rsidRPr="00522E39" w:rsidRDefault="007B2766" w:rsidP="00CE74B6">
      <w:pPr>
        <w:jc w:val="both"/>
        <w:rPr>
          <w:b/>
          <w:bCs/>
        </w:rPr>
      </w:pPr>
      <w:proofErr w:type="spellStart"/>
      <w:r w:rsidRPr="00CE74B6">
        <w:rPr>
          <w:b/>
          <w:bCs/>
        </w:rPr>
        <w:t>GloSATref</w:t>
      </w:r>
      <w:proofErr w:type="spellEnd"/>
      <w:r w:rsidRPr="00CE74B6">
        <w:rPr>
          <w:b/>
          <w:bCs/>
        </w:rPr>
        <w:t xml:space="preserve">, </w:t>
      </w:r>
      <w:r w:rsidRPr="00522E39">
        <w:t>a new dataset using only Marine Air Temperature (MAT), as opposed to Sea Surface Temperature (SST), allow</w:t>
      </w:r>
      <w:r w:rsidR="00CE74B6">
        <w:t>s</w:t>
      </w:r>
      <w:r w:rsidRPr="00522E39">
        <w:t xml:space="preserve"> researchers to extend the dataset further back in time</w:t>
      </w:r>
      <w:r w:rsidR="006025F9" w:rsidRPr="00522E39">
        <w:t xml:space="preserve"> (Ed Hawkins)</w:t>
      </w:r>
      <w:r w:rsidRPr="00522E39">
        <w:t>. In the UK, rainfall data ha</w:t>
      </w:r>
      <w:r w:rsidR="000F03B2" w:rsidRPr="00522E39">
        <w:t>ve</w:t>
      </w:r>
      <w:r w:rsidRPr="00522E39">
        <w:t xml:space="preserve"> been substantially expanded through data-rescue projects, with 4.9 million monthly observations now available compared to 3.4 million previously. </w:t>
      </w:r>
      <w:r w:rsidR="006025F9" w:rsidRPr="00CE74B6">
        <w:rPr>
          <w:b/>
          <w:bCs/>
        </w:rPr>
        <w:t>Thi</w:t>
      </w:r>
      <w:r w:rsidRPr="00CE74B6">
        <w:rPr>
          <w:b/>
          <w:bCs/>
        </w:rPr>
        <w:t>s analysis identified</w:t>
      </w:r>
      <w:r w:rsidRPr="00522E39">
        <w:t xml:space="preserve"> </w:t>
      </w:r>
      <w:r w:rsidRPr="00522E39">
        <w:rPr>
          <w:b/>
          <w:bCs/>
        </w:rPr>
        <w:t>the wettest year in the UK as 1872 and the driest as 1855</w:t>
      </w:r>
      <w:r w:rsidRPr="00522E39">
        <w:t xml:space="preserve">. </w:t>
      </w:r>
      <w:r w:rsidR="00CE74B6">
        <w:t>T</w:t>
      </w:r>
      <w:r w:rsidRPr="00522E39">
        <w:t xml:space="preserve">he role of the jet stream's latitude and speed in influencing UK rainfall patterns </w:t>
      </w:r>
      <w:r w:rsidR="00CE74B6">
        <w:t xml:space="preserve">was highlighted, </w:t>
      </w:r>
      <w:r w:rsidRPr="00522E39">
        <w:t>not</w:t>
      </w:r>
      <w:r w:rsidR="00CE74B6">
        <w:t>ing</w:t>
      </w:r>
      <w:r w:rsidRPr="00522E39">
        <w:t xml:space="preserve"> two significant drought periods: 1854-56 and 1887-89. </w:t>
      </w:r>
      <w:r w:rsidR="006025F9" w:rsidRPr="00522E39">
        <w:t xml:space="preserve">This analysis showed </w:t>
      </w:r>
      <w:r w:rsidRPr="00522E39">
        <w:t xml:space="preserve">the impacts of a warmer climate, projecting that storms like those seen in October 1903, </w:t>
      </w:r>
      <w:r w:rsidRPr="00522E39">
        <w:rPr>
          <w:b/>
          <w:bCs/>
        </w:rPr>
        <w:t>which was the wettest month on record</w:t>
      </w:r>
      <w:r w:rsidR="005B3228" w:rsidRPr="00522E39">
        <w:rPr>
          <w:b/>
          <w:bCs/>
        </w:rPr>
        <w:t xml:space="preserve"> in the UK</w:t>
      </w:r>
      <w:r w:rsidRPr="00522E39">
        <w:rPr>
          <w:b/>
          <w:bCs/>
        </w:rPr>
        <w:t>, would now result in 17% more rainfall</w:t>
      </w:r>
      <w:r w:rsidR="006025F9" w:rsidRPr="00522E39">
        <w:rPr>
          <w:b/>
          <w:bCs/>
        </w:rPr>
        <w:t xml:space="preserve"> </w:t>
      </w:r>
      <w:r w:rsidR="00664AFD" w:rsidRPr="00522E39">
        <w:rPr>
          <w:b/>
          <w:bCs/>
        </w:rPr>
        <w:t xml:space="preserve">(and flooding) </w:t>
      </w:r>
      <w:r w:rsidR="006025F9" w:rsidRPr="00522E39">
        <w:rPr>
          <w:b/>
          <w:bCs/>
        </w:rPr>
        <w:t>if occurring in the current/present climate regime</w:t>
      </w:r>
      <w:r w:rsidRPr="00522E39">
        <w:rPr>
          <w:b/>
          <w:bCs/>
        </w:rPr>
        <w:t>.</w:t>
      </w:r>
    </w:p>
    <w:p w14:paraId="215604FE" w14:textId="77777777" w:rsidR="007B2766" w:rsidRPr="00522E39" w:rsidRDefault="007B2766" w:rsidP="00CE74B6">
      <w:pPr>
        <w:jc w:val="both"/>
        <w:rPr>
          <w:b/>
          <w:bCs/>
        </w:rPr>
      </w:pPr>
    </w:p>
    <w:p w14:paraId="7C0A5258" w14:textId="5FCBA207" w:rsidR="007B2766" w:rsidRPr="00522E39" w:rsidRDefault="00664AFD" w:rsidP="00CE74B6">
      <w:pPr>
        <w:jc w:val="both"/>
      </w:pPr>
      <w:r w:rsidRPr="00522E39">
        <w:t>R</w:t>
      </w:r>
      <w:r w:rsidR="007B2766" w:rsidRPr="00522E39">
        <w:t>esults from the NERC Decades project on reconstructing the Amundsen Sea Low (ASL)</w:t>
      </w:r>
      <w:r w:rsidRPr="00522E39">
        <w:t xml:space="preserve"> </w:t>
      </w:r>
      <w:r w:rsidR="00EE6B28">
        <w:t>(</w:t>
      </w:r>
      <w:r w:rsidRPr="00522E39">
        <w:t>Julie Jones)</w:t>
      </w:r>
      <w:r w:rsidR="00EE6B28">
        <w:t xml:space="preserve"> showed that b</w:t>
      </w:r>
      <w:r w:rsidR="007B2766" w:rsidRPr="00522E39">
        <w:t xml:space="preserve">y using station SLP data, </w:t>
      </w:r>
      <w:r w:rsidRPr="00522E39">
        <w:t>it was possible to c</w:t>
      </w:r>
      <w:r w:rsidR="007B2766" w:rsidRPr="00522E39">
        <w:t xml:space="preserve">onstruct ASL indices, showing a correlation between 20CRv3 and ERA5 of 0.63. </w:t>
      </w:r>
      <w:r w:rsidRPr="00522E39">
        <w:t xml:space="preserve">This </w:t>
      </w:r>
      <w:r w:rsidR="007B2766" w:rsidRPr="00522E39">
        <w:t xml:space="preserve">reconstruction work provides valuable insights into atmospheric circulation patterns over the Amundsen Sea region and their </w:t>
      </w:r>
      <w:r w:rsidR="007B2766" w:rsidRPr="00522E39">
        <w:rPr>
          <w:b/>
          <w:bCs/>
        </w:rPr>
        <w:t>impacts on Southern Hemisphere climate</w:t>
      </w:r>
      <w:r w:rsidR="007B2766" w:rsidRPr="00522E39">
        <w:t>.</w:t>
      </w:r>
    </w:p>
    <w:p w14:paraId="33060483" w14:textId="77777777" w:rsidR="007B2766" w:rsidRPr="00522E39" w:rsidRDefault="007B2766" w:rsidP="00CE74B6">
      <w:pPr>
        <w:jc w:val="both"/>
      </w:pPr>
    </w:p>
    <w:p w14:paraId="4145C859" w14:textId="27F4D32B" w:rsidR="007B2766" w:rsidRPr="00522E39" w:rsidRDefault="000F03B2" w:rsidP="00CE74B6">
      <w:pPr>
        <w:jc w:val="both"/>
      </w:pPr>
      <w:r w:rsidRPr="00522E39">
        <w:rPr>
          <w:b/>
          <w:bCs/>
        </w:rPr>
        <w:t xml:space="preserve">Aspects related to drought and </w:t>
      </w:r>
      <w:r w:rsidR="007B2766" w:rsidRPr="00522E39">
        <w:rPr>
          <w:b/>
          <w:bCs/>
        </w:rPr>
        <w:t>wind erosion in Australia using 20CRv3 data</w:t>
      </w:r>
      <w:r w:rsidRPr="00522E39">
        <w:t xml:space="preserve"> </w:t>
      </w:r>
      <w:r w:rsidR="006025F9" w:rsidRPr="00522E39">
        <w:t xml:space="preserve">(Christa </w:t>
      </w:r>
      <w:proofErr w:type="spellStart"/>
      <w:r w:rsidR="006025F9" w:rsidRPr="00522E39">
        <w:t>Pudmenzky</w:t>
      </w:r>
      <w:proofErr w:type="spellEnd"/>
      <w:r w:rsidR="006025F9" w:rsidRPr="00522E39">
        <w:t>)</w:t>
      </w:r>
      <w:r w:rsidR="006025F9" w:rsidRPr="00522E39">
        <w:rPr>
          <w:b/>
          <w:bCs/>
        </w:rPr>
        <w:t xml:space="preserve"> </w:t>
      </w:r>
      <w:r w:rsidRPr="00522E39">
        <w:t>show</w:t>
      </w:r>
      <w:r w:rsidR="00EE6B28">
        <w:t>ed</w:t>
      </w:r>
      <w:r w:rsidRPr="00522E39">
        <w:t xml:space="preserve"> that </w:t>
      </w:r>
      <w:r w:rsidR="007B2766" w:rsidRPr="00522E39">
        <w:t xml:space="preserve">Australia, with its large desert areas, experiences significant variability in dust storm frequency. </w:t>
      </w:r>
      <w:r w:rsidR="00EE6B28">
        <w:t>T</w:t>
      </w:r>
      <w:r w:rsidR="007B2766" w:rsidRPr="00522E39">
        <w:t xml:space="preserve">he influence of ENSO on dust storms </w:t>
      </w:r>
      <w:r w:rsidR="00EE6B28">
        <w:t xml:space="preserve">was highlighted including </w:t>
      </w:r>
      <w:r w:rsidR="007B2766" w:rsidRPr="00522E39">
        <w:t xml:space="preserve">a case study on the Red Dawn dust storm in September 2009, which caused $438 million AUD in damage. </w:t>
      </w:r>
      <w:r w:rsidR="00664AFD" w:rsidRPr="00522E39">
        <w:t xml:space="preserve">This </w:t>
      </w:r>
      <w:r w:rsidR="007B2766" w:rsidRPr="00522E39">
        <w:t>methodology involved comparing historical dust events (HDED) with ENSO and using a Climate Aridity Vegetation Index (CAVI) to further explore dust storm</w:t>
      </w:r>
      <w:r w:rsidR="00664AFD" w:rsidRPr="00522E39">
        <w:t xml:space="preserve"> frequency</w:t>
      </w:r>
      <w:r w:rsidR="007B2766" w:rsidRPr="00522E39">
        <w:t>.</w:t>
      </w:r>
    </w:p>
    <w:p w14:paraId="2D23CE82" w14:textId="77777777" w:rsidR="007B2766" w:rsidRPr="00522E39" w:rsidRDefault="007B2766" w:rsidP="00CE74B6">
      <w:pPr>
        <w:jc w:val="both"/>
      </w:pPr>
    </w:p>
    <w:p w14:paraId="51B61257" w14:textId="2EFC207F" w:rsidR="007B2766" w:rsidRPr="00522E39" w:rsidRDefault="000F03B2" w:rsidP="00CE74B6">
      <w:pPr>
        <w:jc w:val="both"/>
      </w:pPr>
      <w:r w:rsidRPr="00522E39">
        <w:t xml:space="preserve">The value of reanalyses techniques and data rescue in Australia was also highlighted </w:t>
      </w:r>
      <w:r w:rsidR="00664AFD" w:rsidRPr="00522E39">
        <w:t>(</w:t>
      </w:r>
      <w:r w:rsidR="007B2766" w:rsidRPr="00522E39">
        <w:t>Ian Goodwin</w:t>
      </w:r>
      <w:r w:rsidR="00664AFD" w:rsidRPr="00522E39">
        <w:t>)</w:t>
      </w:r>
      <w:r w:rsidRPr="00522E39">
        <w:t xml:space="preserve"> </w:t>
      </w:r>
      <w:r w:rsidR="00EE6B28">
        <w:t xml:space="preserve">especially in respect of </w:t>
      </w:r>
      <w:r w:rsidR="007B2766" w:rsidRPr="00522E39">
        <w:rPr>
          <w:b/>
          <w:bCs/>
        </w:rPr>
        <w:t>Australian east coast lows</w:t>
      </w:r>
      <w:r w:rsidR="007B2766" w:rsidRPr="00522E39">
        <w:t xml:space="preserve">, which are influenced by both tropical and extratropical air masses. </w:t>
      </w:r>
      <w:r w:rsidR="00EE6B28">
        <w:t>S</w:t>
      </w:r>
      <w:r w:rsidR="007B2766" w:rsidRPr="00522E39">
        <w:t xml:space="preserve">torm track data </w:t>
      </w:r>
      <w:r w:rsidR="00EE6B28">
        <w:t xml:space="preserve">were presented, </w:t>
      </w:r>
      <w:r w:rsidR="007B2766" w:rsidRPr="00522E39">
        <w:t>highlight</w:t>
      </w:r>
      <w:r w:rsidR="00EE6B28">
        <w:t>ing</w:t>
      </w:r>
      <w:r w:rsidR="007B2766" w:rsidRPr="00522E39">
        <w:t xml:space="preserve"> major storms in 1974 and 2007, which had devastating </w:t>
      </w:r>
      <w:r w:rsidR="001402D6" w:rsidRPr="00522E39">
        <w:t>impacts</w:t>
      </w:r>
      <w:r w:rsidR="007B2766" w:rsidRPr="00522E39">
        <w:t xml:space="preserve"> on coastal regions.</w:t>
      </w:r>
    </w:p>
    <w:p w14:paraId="50EA6786" w14:textId="77777777" w:rsidR="007B2766" w:rsidRPr="00522E39" w:rsidRDefault="007B2766" w:rsidP="00CE74B6">
      <w:pPr>
        <w:jc w:val="both"/>
      </w:pPr>
    </w:p>
    <w:p w14:paraId="4B926A4D" w14:textId="576FCC5B" w:rsidR="007B2766" w:rsidRDefault="005B3228" w:rsidP="00CE74B6">
      <w:pPr>
        <w:jc w:val="both"/>
      </w:pPr>
      <w:r w:rsidRPr="00522E39">
        <w:t xml:space="preserve">The </w:t>
      </w:r>
      <w:r w:rsidR="007B2766" w:rsidRPr="00522E39">
        <w:t xml:space="preserve">NOAA-WRIT plotting tools, </w:t>
      </w:r>
      <w:r w:rsidR="007B2766" w:rsidRPr="00522E39">
        <w:rPr>
          <w:b/>
          <w:bCs/>
        </w:rPr>
        <w:t>which allow users to analyze long-term gridded reanalysis datasets</w:t>
      </w:r>
      <w:r w:rsidRPr="00522E39">
        <w:rPr>
          <w:b/>
          <w:bCs/>
        </w:rPr>
        <w:t xml:space="preserve"> was provided (</w:t>
      </w:r>
      <w:r w:rsidRPr="00522E39">
        <w:t xml:space="preserve">Cathay Smith). </w:t>
      </w:r>
      <w:r w:rsidR="007B2766" w:rsidRPr="00522E39">
        <w:rPr>
          <w:b/>
          <w:bCs/>
        </w:rPr>
        <w:t>These tools can generate heat maps, correlation maps, and time-series plots, making them useful for tracking storm</w:t>
      </w:r>
      <w:r w:rsidR="006025F9" w:rsidRPr="00522E39">
        <w:rPr>
          <w:b/>
          <w:bCs/>
        </w:rPr>
        <w:t>/flood</w:t>
      </w:r>
      <w:r w:rsidR="007B2766" w:rsidRPr="00522E39">
        <w:rPr>
          <w:b/>
          <w:bCs/>
        </w:rPr>
        <w:t xml:space="preserve"> trajectories</w:t>
      </w:r>
      <w:r w:rsidR="007B2766" w:rsidRPr="00522E39">
        <w:t xml:space="preserve"> and analyzing climate risk parameters.</w:t>
      </w:r>
    </w:p>
    <w:p w14:paraId="5B9E2451" w14:textId="1FC2A16C" w:rsidR="00522E39" w:rsidRPr="00522E39" w:rsidRDefault="00522E39" w:rsidP="00CE74B6">
      <w:pPr>
        <w:pStyle w:val="NormalWeb"/>
        <w:jc w:val="both"/>
        <w:rPr>
          <w:color w:val="000000"/>
        </w:rPr>
      </w:pPr>
      <w:r w:rsidRPr="00522E39">
        <w:rPr>
          <w:b/>
          <w:bCs/>
          <w:color w:val="000000"/>
        </w:rPr>
        <w:t>Future Steps for 20th Century Reanalysis (20CR) (Gil Compo) were highlighted at this meeting</w:t>
      </w:r>
      <w:r>
        <w:rPr>
          <w:color w:val="000000"/>
        </w:rPr>
        <w:t>. I</w:t>
      </w:r>
      <w:r w:rsidR="00EE6B28">
        <w:rPr>
          <w:color w:val="000000"/>
        </w:rPr>
        <w:t>n</w:t>
      </w:r>
      <w:r>
        <w:rPr>
          <w:color w:val="000000"/>
        </w:rPr>
        <w:t xml:space="preserve"> particular, the u</w:t>
      </w:r>
      <w:r w:rsidRPr="00522E39">
        <w:rPr>
          <w:color w:val="000000"/>
        </w:rPr>
        <w:t>pcoming Release: ISPD v5 (International Surface Pressure Databank) is expected to be released soon, offering new datasets for atmospheric reanalysis. Utilizing GLAMOD: 20CR will utilize GLAMOD (Global Land and Marine Observations Database), although uncertainties remain regarding the long-term fate of recently rescued observations. AI in Reanalysis: - The 20CR project is now running an AI-driven version, the Neural GCM (General Circulation Model), which is 20 times faster than traditional reanalysis models like Unified Forecast System (UFS). - 20CRv4 will introduce several improvements, including: - Hourly data availability for more granular analysis. - A list of user-required parameters to make the data more relevant to ongoing research. - Improved data assimilation using machine learning (ML) techniques to enhance the accuracy and reliability of the reanalysis products. A proposed user meeting or focus group will be held to gather input on these updates and future developments.</w:t>
      </w:r>
    </w:p>
    <w:p w14:paraId="1DACF0E6" w14:textId="4EB29172" w:rsidR="009F334E" w:rsidRPr="00522E39" w:rsidRDefault="00DB269C" w:rsidP="00522E39">
      <w:pPr>
        <w:pStyle w:val="NormalWeb"/>
        <w:jc w:val="both"/>
        <w:rPr>
          <w:b/>
          <w:bCs/>
          <w:color w:val="000000"/>
        </w:rPr>
      </w:pPr>
      <w:r w:rsidRPr="00522E39">
        <w:rPr>
          <w:color w:val="000000"/>
        </w:rPr>
        <w:lastRenderedPageBreak/>
        <w:t>Many other examples presented at Corfu ACRE illustrated the value of data rescue and reanalysis techniques in better identifying historical drought and return periods</w:t>
      </w:r>
      <w:r w:rsidR="009F334E" w:rsidRPr="00522E39">
        <w:rPr>
          <w:color w:val="000000"/>
        </w:rPr>
        <w:t xml:space="preserve"> than would otherwise have been the case</w:t>
      </w:r>
      <w:r w:rsidRPr="00522E39">
        <w:rPr>
          <w:color w:val="000000"/>
        </w:rPr>
        <w:t xml:space="preserve">. For instance, </w:t>
      </w:r>
      <w:r w:rsidR="00EE6B28">
        <w:rPr>
          <w:color w:val="000000"/>
        </w:rPr>
        <w:t xml:space="preserve">information </w:t>
      </w:r>
      <w:r w:rsidRPr="00522E39">
        <w:rPr>
          <w:color w:val="000000"/>
        </w:rPr>
        <w:t>from the Republic of South Africa</w:t>
      </w:r>
      <w:r w:rsidR="00EE6B28">
        <w:rPr>
          <w:color w:val="000000"/>
        </w:rPr>
        <w:t xml:space="preserve"> (</w:t>
      </w:r>
      <w:r w:rsidR="00EE6B28" w:rsidRPr="00522E39">
        <w:rPr>
          <w:color w:val="000000"/>
        </w:rPr>
        <w:t>Stefan Grab</w:t>
      </w:r>
      <w:r w:rsidR="00EE6B28">
        <w:rPr>
          <w:color w:val="000000"/>
        </w:rPr>
        <w:t>)</w:t>
      </w:r>
      <w:r w:rsidRPr="00522E39">
        <w:rPr>
          <w:color w:val="000000"/>
        </w:rPr>
        <w:t xml:space="preserve"> provided </w:t>
      </w:r>
      <w:r w:rsidRPr="00522E39">
        <w:rPr>
          <w:b/>
          <w:bCs/>
          <w:color w:val="000000"/>
        </w:rPr>
        <w:t>insights into historical weather observations from the Karoo region through utilisation of farm records and missionary documentation to highlight long drought periods in the region</w:t>
      </w:r>
      <w:r w:rsidRPr="00522E39">
        <w:rPr>
          <w:color w:val="000000"/>
        </w:rPr>
        <w:t>, especially during El Niño and La Niña events. For example, the level of severity of the droughts of 1859, 1872, and 1877-1878 w</w:t>
      </w:r>
      <w:r w:rsidR="00180783" w:rsidRPr="00522E39">
        <w:rPr>
          <w:color w:val="000000"/>
        </w:rPr>
        <w:t>as</w:t>
      </w:r>
      <w:r w:rsidRPr="00522E39">
        <w:rPr>
          <w:color w:val="000000"/>
        </w:rPr>
        <w:t xml:space="preserve"> detailed.</w:t>
      </w:r>
      <w:r w:rsidR="009F334E" w:rsidRPr="00522E39">
        <w:rPr>
          <w:color w:val="000000"/>
        </w:rPr>
        <w:t xml:space="preserve"> Likewise, </w:t>
      </w:r>
      <w:r w:rsidR="00EE6B28">
        <w:rPr>
          <w:color w:val="000000"/>
        </w:rPr>
        <w:t xml:space="preserve">information from </w:t>
      </w:r>
      <w:r w:rsidR="009F334E" w:rsidRPr="00522E39">
        <w:rPr>
          <w:color w:val="000000"/>
        </w:rPr>
        <w:t xml:space="preserve">Canada </w:t>
      </w:r>
      <w:r w:rsidR="00EE6B28">
        <w:rPr>
          <w:color w:val="000000"/>
        </w:rPr>
        <w:t>(</w:t>
      </w:r>
      <w:r w:rsidR="00EE6B28" w:rsidRPr="00522E39">
        <w:rPr>
          <w:color w:val="000000"/>
        </w:rPr>
        <w:t xml:space="preserve">Vicky </w:t>
      </w:r>
      <w:proofErr w:type="spellStart"/>
      <w:r w:rsidR="00EE6B28" w:rsidRPr="00522E39">
        <w:rPr>
          <w:color w:val="000000"/>
        </w:rPr>
        <w:t>Slon</w:t>
      </w:r>
      <w:r w:rsidR="001402D6">
        <w:rPr>
          <w:color w:val="000000"/>
        </w:rPr>
        <w:t>o</w:t>
      </w:r>
      <w:r w:rsidR="00EE6B28" w:rsidRPr="00522E39">
        <w:rPr>
          <w:color w:val="000000"/>
        </w:rPr>
        <w:t>sky</w:t>
      </w:r>
      <w:proofErr w:type="spellEnd"/>
      <w:r w:rsidR="00EE6B28">
        <w:rPr>
          <w:color w:val="000000"/>
        </w:rPr>
        <w:t>)</w:t>
      </w:r>
      <w:r w:rsidR="00EE6B28" w:rsidRPr="00522E39">
        <w:rPr>
          <w:color w:val="000000"/>
        </w:rPr>
        <w:t xml:space="preserve"> </w:t>
      </w:r>
      <w:r w:rsidR="009F334E" w:rsidRPr="00522E39">
        <w:rPr>
          <w:color w:val="000000"/>
        </w:rPr>
        <w:t xml:space="preserve">outlined event detection methods such as newspaper searches and data analysis to </w:t>
      </w:r>
      <w:r w:rsidR="009F334E" w:rsidRPr="00522E39">
        <w:rPr>
          <w:b/>
          <w:bCs/>
          <w:color w:val="000000"/>
        </w:rPr>
        <w:t>track changes in dry and wet periods over long-term historical periods.</w:t>
      </w:r>
    </w:p>
    <w:p w14:paraId="7D93AD26" w14:textId="12194F15" w:rsidR="00C17DDC" w:rsidRPr="00522E39" w:rsidRDefault="00C17DDC" w:rsidP="00522E39">
      <w:pPr>
        <w:pStyle w:val="NormalWeb"/>
        <w:jc w:val="both"/>
        <w:rPr>
          <w:color w:val="000000"/>
        </w:rPr>
      </w:pPr>
      <w:r w:rsidRPr="00522E39">
        <w:rPr>
          <w:color w:val="000000"/>
        </w:rPr>
        <w:t xml:space="preserve">Many presentations discussed the intricacies of </w:t>
      </w:r>
      <w:r w:rsidRPr="00522E39">
        <w:rPr>
          <w:b/>
          <w:bCs/>
          <w:color w:val="000000"/>
        </w:rPr>
        <w:t>data rescue</w:t>
      </w:r>
      <w:r w:rsidRPr="00522E39">
        <w:rPr>
          <w:color w:val="000000"/>
        </w:rPr>
        <w:t xml:space="preserve"> that is sorely needed in obtaining a better appreciation of drought and flood frequency and intensity (</w:t>
      </w:r>
      <w:r w:rsidR="007E0BBC" w:rsidRPr="00522E39">
        <w:rPr>
          <w:color w:val="000000"/>
        </w:rPr>
        <w:t>e.g.</w:t>
      </w:r>
      <w:r w:rsidRPr="00522E39">
        <w:rPr>
          <w:color w:val="000000"/>
        </w:rPr>
        <w:t xml:space="preserve"> Data-Rescue Pipelines and Best Practices (</w:t>
      </w:r>
      <w:r w:rsidR="007E0BBC" w:rsidRPr="00522E39">
        <w:rPr>
          <w:color w:val="000000"/>
        </w:rPr>
        <w:t>e.g.</w:t>
      </w:r>
      <w:r w:rsidR="00E5334E" w:rsidRPr="00522E39">
        <w:rPr>
          <w:color w:val="000000"/>
        </w:rPr>
        <w:t xml:space="preserve"> </w:t>
      </w:r>
      <w:r w:rsidRPr="00522E39">
        <w:rPr>
          <w:color w:val="000000"/>
        </w:rPr>
        <w:t>Richard Cornes</w:t>
      </w:r>
      <w:r w:rsidR="00664AFD" w:rsidRPr="00522E39">
        <w:rPr>
          <w:color w:val="000000"/>
        </w:rPr>
        <w:t>)</w:t>
      </w:r>
      <w:r w:rsidRPr="00522E39">
        <w:rPr>
          <w:color w:val="000000"/>
        </w:rPr>
        <w:t xml:space="preserve"> on the challenges and progress in the data-rescue </w:t>
      </w:r>
      <w:r w:rsidR="00E5334E" w:rsidRPr="00522E39">
        <w:rPr>
          <w:color w:val="000000"/>
        </w:rPr>
        <w:t>‘</w:t>
      </w:r>
      <w:r w:rsidRPr="00522E39">
        <w:rPr>
          <w:color w:val="000000"/>
        </w:rPr>
        <w:t>pipeline</w:t>
      </w:r>
      <w:r w:rsidR="00E5334E" w:rsidRPr="00522E39">
        <w:rPr>
          <w:color w:val="000000"/>
        </w:rPr>
        <w:t>’</w:t>
      </w:r>
      <w:r w:rsidRPr="00522E39">
        <w:rPr>
          <w:color w:val="000000"/>
        </w:rPr>
        <w:t>, which includes data extraction and quality control; the National Meteorological Archive (NMA) in Exeter, UK</w:t>
      </w:r>
      <w:r w:rsidR="00EE6B28">
        <w:rPr>
          <w:color w:val="000000"/>
        </w:rPr>
        <w:t xml:space="preserve"> </w:t>
      </w:r>
      <w:r w:rsidRPr="00522E39">
        <w:rPr>
          <w:color w:val="000000"/>
        </w:rPr>
        <w:t xml:space="preserve"> which holds an extensive collection of weather diaries, ship logbooks, and daily weather reports (DWR)</w:t>
      </w:r>
      <w:r w:rsidR="00EE6B28" w:rsidRPr="00EE6B28">
        <w:rPr>
          <w:color w:val="000000"/>
        </w:rPr>
        <w:t xml:space="preserve"> </w:t>
      </w:r>
      <w:r w:rsidR="00EE6B28">
        <w:rPr>
          <w:color w:val="000000"/>
        </w:rPr>
        <w:t>(</w:t>
      </w:r>
      <w:r w:rsidR="00EE6B28" w:rsidRPr="00522E39">
        <w:rPr>
          <w:color w:val="000000"/>
        </w:rPr>
        <w:t>Catherine Ross</w:t>
      </w:r>
      <w:r w:rsidR="00EE6B28">
        <w:rPr>
          <w:color w:val="000000"/>
        </w:rPr>
        <w:t>)</w:t>
      </w:r>
      <w:r w:rsidRPr="00522E39">
        <w:rPr>
          <w:color w:val="000000"/>
        </w:rPr>
        <w:t xml:space="preserve">; details of the efforts needed in rescuing naval logbooks, Chilean historical weather records, including ship logbooks (1843-1901) and coastal station data (1956-2005). She noted significant gaps in data from the Chilean Navy, with logbooks from 1901-1955 yet to be rescued. </w:t>
      </w:r>
      <w:r w:rsidR="00EE6B28">
        <w:rPr>
          <w:color w:val="000000"/>
        </w:rPr>
        <w:t>T</w:t>
      </w:r>
      <w:r w:rsidRPr="00522E39">
        <w:rPr>
          <w:color w:val="000000"/>
        </w:rPr>
        <w:t xml:space="preserve">he potential of Catholic </w:t>
      </w:r>
      <w:r w:rsidRPr="00C805B4">
        <w:rPr>
          <w:b/>
          <w:bCs/>
          <w:color w:val="000000"/>
        </w:rPr>
        <w:t>church records and farm data as untapped sources</w:t>
      </w:r>
      <w:r w:rsidRPr="00522E39">
        <w:rPr>
          <w:color w:val="000000"/>
        </w:rPr>
        <w:t xml:space="preserve"> for historical climate information </w:t>
      </w:r>
      <w:r w:rsidR="00180783" w:rsidRPr="00522E39">
        <w:rPr>
          <w:color w:val="000000"/>
        </w:rPr>
        <w:t xml:space="preserve">related to droughts </w:t>
      </w:r>
      <w:r w:rsidRPr="00522E39">
        <w:rPr>
          <w:color w:val="000000"/>
        </w:rPr>
        <w:t>in Chile</w:t>
      </w:r>
      <w:r w:rsidR="00EE6B28">
        <w:rPr>
          <w:color w:val="000000"/>
        </w:rPr>
        <w:t xml:space="preserve"> was highlighted (</w:t>
      </w:r>
      <w:r w:rsidR="00EE6B28" w:rsidRPr="00522E39">
        <w:rPr>
          <w:color w:val="000000"/>
        </w:rPr>
        <w:t>Mariela Vasque</w:t>
      </w:r>
      <w:r w:rsidR="00954C3A">
        <w:rPr>
          <w:color w:val="000000"/>
        </w:rPr>
        <w:t>z</w:t>
      </w:r>
      <w:r w:rsidR="00EE6B28">
        <w:rPr>
          <w:color w:val="000000"/>
        </w:rPr>
        <w:t>).</w:t>
      </w:r>
    </w:p>
    <w:p w14:paraId="721B1077" w14:textId="1EF11C07" w:rsidR="00256719" w:rsidRPr="00522E39" w:rsidRDefault="00522E39" w:rsidP="00522E39">
      <w:pPr>
        <w:jc w:val="both"/>
      </w:pPr>
      <w:r w:rsidRPr="00522E39">
        <w:rPr>
          <w:b/>
          <w:bCs/>
        </w:rPr>
        <w:t>E</w:t>
      </w:r>
      <w:r w:rsidR="00256719" w:rsidRPr="00522E39">
        <w:rPr>
          <w:b/>
          <w:bCs/>
        </w:rPr>
        <w:t>xtensive efforts by Japanese universities under the ACRE Japan initiative to recover and utilize historical climate observations</w:t>
      </w:r>
      <w:r w:rsidRPr="00522E39">
        <w:rPr>
          <w:b/>
          <w:bCs/>
        </w:rPr>
        <w:t xml:space="preserve"> were highlighted</w:t>
      </w:r>
      <w:r>
        <w:t xml:space="preserve"> (</w:t>
      </w:r>
      <w:proofErr w:type="spellStart"/>
      <w:r w:rsidRPr="00522E39">
        <w:t>Hisay</w:t>
      </w:r>
      <w:r w:rsidR="00954C3A">
        <w:t>u</w:t>
      </w:r>
      <w:r w:rsidRPr="00522E39">
        <w:t>ki</w:t>
      </w:r>
      <w:proofErr w:type="spellEnd"/>
      <w:r w:rsidRPr="00522E39">
        <w:t xml:space="preserve"> Kubota</w:t>
      </w:r>
      <w:r>
        <w:t>)</w:t>
      </w:r>
      <w:r w:rsidR="00256719" w:rsidRPr="00522E39">
        <w:t>. Again, as with many ACRE project</w:t>
      </w:r>
      <w:r>
        <w:t>s</w:t>
      </w:r>
      <w:r w:rsidR="00256719" w:rsidRPr="00522E39">
        <w:t xml:space="preserve">, the </w:t>
      </w:r>
      <w:r w:rsidR="00256719" w:rsidRPr="00EE6B28">
        <w:rPr>
          <w:b/>
          <w:bCs/>
        </w:rPr>
        <w:t xml:space="preserve">aim </w:t>
      </w:r>
      <w:r w:rsidRPr="00EE6B28">
        <w:rPr>
          <w:b/>
          <w:bCs/>
        </w:rPr>
        <w:t xml:space="preserve">has been </w:t>
      </w:r>
      <w:r w:rsidR="00256719" w:rsidRPr="00EE6B28">
        <w:rPr>
          <w:b/>
          <w:bCs/>
        </w:rPr>
        <w:t>to contribute to a better understanding of climate change, with recovered observations</w:t>
      </w:r>
      <w:r w:rsidR="00256719" w:rsidRPr="00522E39">
        <w:t xml:space="preserve"> being submitted to the International Surface Pressure Databank (ISPD). Kubota highlighted the historical voyages that passed through Japanese waters, including Captain Cook's third expedition in 1779, La Perouse in 1786, and US Navy fleets led by Captain Perry in 1853 and 1855. He also provided a detailed status report on the digitization of ship logs, including data from US, UK, Dutch, and Japanese fleets. Of note, the USN fleet’s logs, particularly from USS Mississippi (1852-1855), contain hourly weather data and could be instrumental in studying historical cyclones. Similarly, observations from the UK-Japan war of 1863 provided valuable weather data, including the </w:t>
      </w:r>
      <w:proofErr w:type="spellStart"/>
      <w:r w:rsidR="00256719" w:rsidRPr="00522E39">
        <w:t>Ansei</w:t>
      </w:r>
      <w:proofErr w:type="spellEnd"/>
      <w:r w:rsidR="00256719" w:rsidRPr="00522E39">
        <w:t xml:space="preserve">-Edo Typhoon of 1856, which had a </w:t>
      </w:r>
      <w:r w:rsidR="00954C3A" w:rsidRPr="00522E39">
        <w:t>large, estimated</w:t>
      </w:r>
      <w:r w:rsidR="00256719" w:rsidRPr="00522E39">
        <w:t xml:space="preserve"> radius of 400 km.</w:t>
      </w:r>
    </w:p>
    <w:p w14:paraId="71F14F59" w14:textId="77777777" w:rsidR="000F03B2" w:rsidRPr="00522E39" w:rsidRDefault="000F03B2" w:rsidP="00522E39">
      <w:pPr>
        <w:jc w:val="both"/>
      </w:pPr>
    </w:p>
    <w:p w14:paraId="797CFC1D" w14:textId="3B88EA51" w:rsidR="000F03B2" w:rsidRPr="00522E39" w:rsidRDefault="000F03B2" w:rsidP="00522E39">
      <w:pPr>
        <w:jc w:val="both"/>
      </w:pPr>
      <w:r w:rsidRPr="00522E39">
        <w:t xml:space="preserve">The </w:t>
      </w:r>
      <w:r w:rsidR="00954C3A">
        <w:t>WMO IDARE</w:t>
      </w:r>
      <w:r w:rsidRPr="00522E39">
        <w:t xml:space="preserve"> and Copernicus data rescue portals (Marlies</w:t>
      </w:r>
      <w:r w:rsidR="006025F9" w:rsidRPr="00522E39">
        <w:t xml:space="preserve"> Van der Schee</w:t>
      </w:r>
      <w:r w:rsidRPr="00522E39">
        <w:t xml:space="preserve">) were discussed, emphasizing the </w:t>
      </w:r>
      <w:r w:rsidRPr="004902D4">
        <w:rPr>
          <w:b/>
          <w:bCs/>
        </w:rPr>
        <w:t>use of AI and machine learning for data rescue efforts</w:t>
      </w:r>
      <w:r w:rsidRPr="00522E39">
        <w:t xml:space="preserve">. </w:t>
      </w:r>
      <w:r w:rsidR="00522E39">
        <w:t xml:space="preserve">It was </w:t>
      </w:r>
      <w:r w:rsidRPr="00522E39">
        <w:t xml:space="preserve">highlighted </w:t>
      </w:r>
      <w:r w:rsidR="00522E39">
        <w:t xml:space="preserve">that </w:t>
      </w:r>
      <w:r w:rsidRPr="00522E39">
        <w:t xml:space="preserve">the release of WMO data rescue guidelines in 2024 </w:t>
      </w:r>
      <w:r w:rsidR="00522E39">
        <w:t xml:space="preserve">and </w:t>
      </w:r>
      <w:r w:rsidRPr="00522E39">
        <w:t>computer vision techniques were tested in a hackathon called ‘</w:t>
      </w:r>
      <w:proofErr w:type="spellStart"/>
      <w:r w:rsidRPr="00522E39">
        <w:t>Dawsonia</w:t>
      </w:r>
      <w:proofErr w:type="spellEnd"/>
      <w:r w:rsidRPr="00522E39">
        <w:t>’, using over 2800 historical images, with promising results for automating data extraction.</w:t>
      </w:r>
    </w:p>
    <w:p w14:paraId="46823842" w14:textId="68EF2976" w:rsidR="0045639F" w:rsidRPr="00522E39" w:rsidRDefault="00522E39" w:rsidP="00522E39">
      <w:pPr>
        <w:pStyle w:val="NormalWeb"/>
        <w:jc w:val="both"/>
        <w:rPr>
          <w:color w:val="000000"/>
        </w:rPr>
      </w:pPr>
      <w:r w:rsidRPr="00522E39">
        <w:rPr>
          <w:color w:val="000000"/>
        </w:rPr>
        <w:t>T</w:t>
      </w:r>
      <w:r w:rsidR="009F2D53" w:rsidRPr="00522E39">
        <w:rPr>
          <w:color w:val="000000"/>
        </w:rPr>
        <w:t xml:space="preserve">he value of data rescue to better </w:t>
      </w:r>
      <w:r w:rsidR="005255EF" w:rsidRPr="00522E39">
        <w:rPr>
          <w:color w:val="000000"/>
        </w:rPr>
        <w:t xml:space="preserve">analyse historical drought and floods in many world regions </w:t>
      </w:r>
      <w:r w:rsidR="000A3FA5" w:rsidRPr="00522E39">
        <w:rPr>
          <w:color w:val="000000"/>
        </w:rPr>
        <w:t>has been highlighted at Corfu ACRE. These regions include SE Asia (</w:t>
      </w:r>
      <w:r w:rsidR="007E0BBC" w:rsidRPr="00522E39">
        <w:rPr>
          <w:color w:val="000000"/>
        </w:rPr>
        <w:t>e.g.</w:t>
      </w:r>
      <w:r w:rsidR="000A3FA5" w:rsidRPr="00522E39">
        <w:rPr>
          <w:color w:val="000000"/>
        </w:rPr>
        <w:t xml:space="preserve"> West Malaysia, Singapore</w:t>
      </w:r>
      <w:r w:rsidR="00E5334E" w:rsidRPr="00522E39">
        <w:rPr>
          <w:color w:val="000000"/>
        </w:rPr>
        <w:t>);</w:t>
      </w:r>
      <w:r w:rsidR="000A3FA5" w:rsidRPr="00522E39">
        <w:rPr>
          <w:color w:val="000000"/>
        </w:rPr>
        <w:t xml:space="preserve"> former Italian colonies, and regions of Southern Africa). Practical aspects to do with uncovering data from the early 19</w:t>
      </w:r>
      <w:r w:rsidR="000A3FA5" w:rsidRPr="00522E39">
        <w:rPr>
          <w:color w:val="000000"/>
          <w:vertAlign w:val="superscript"/>
        </w:rPr>
        <w:t>th</w:t>
      </w:r>
      <w:r w:rsidR="000A3FA5" w:rsidRPr="00522E39">
        <w:rPr>
          <w:color w:val="000000"/>
        </w:rPr>
        <w:t xml:space="preserve"> and 20th Century (</w:t>
      </w:r>
      <w:r w:rsidR="007E0BBC" w:rsidRPr="00522E39">
        <w:rPr>
          <w:color w:val="000000"/>
        </w:rPr>
        <w:t>e.g.</w:t>
      </w:r>
      <w:r w:rsidR="000A3FA5" w:rsidRPr="00522E39">
        <w:rPr>
          <w:color w:val="000000"/>
        </w:rPr>
        <w:t xml:space="preserve"> from 1820) were provided as well as global records from World War 2 (Praveen </w:t>
      </w:r>
      <w:proofErr w:type="spellStart"/>
      <w:r w:rsidR="000A3FA5" w:rsidRPr="00522E39">
        <w:rPr>
          <w:color w:val="000000"/>
        </w:rPr>
        <w:t>Teleti</w:t>
      </w:r>
      <w:proofErr w:type="spellEnd"/>
      <w:r w:rsidR="000A3FA5" w:rsidRPr="00522E39">
        <w:rPr>
          <w:color w:val="000000"/>
        </w:rPr>
        <w:t>)</w:t>
      </w:r>
      <w:r w:rsidR="00954C3A">
        <w:rPr>
          <w:color w:val="000000"/>
        </w:rPr>
        <w:t>.</w:t>
      </w:r>
      <w:r w:rsidR="000A3FA5" w:rsidRPr="00522E39">
        <w:rPr>
          <w:color w:val="000000"/>
        </w:rPr>
        <w:t xml:space="preserve"> Other notable regions included Japan (Togo Tsukahara and colleagues) which covered recued data from 1813</w:t>
      </w:r>
      <w:r w:rsidR="00954C3A">
        <w:rPr>
          <w:color w:val="000000"/>
        </w:rPr>
        <w:t>,</w:t>
      </w:r>
      <w:r w:rsidR="000A3FA5" w:rsidRPr="00522E39">
        <w:rPr>
          <w:color w:val="000000"/>
        </w:rPr>
        <w:t xml:space="preserve"> and which originated in Dutch Naval logbooks. Indeed, much longer data bases are becoming available that originated with the </w:t>
      </w:r>
      <w:r w:rsidR="000A3FA5" w:rsidRPr="00522E39">
        <w:rPr>
          <w:b/>
          <w:bCs/>
          <w:color w:val="000000"/>
        </w:rPr>
        <w:t>Dutch East India Company</w:t>
      </w:r>
      <w:r w:rsidR="000A3FA5" w:rsidRPr="00522E39">
        <w:rPr>
          <w:color w:val="000000"/>
        </w:rPr>
        <w:t xml:space="preserve"> and the Royal Net</w:t>
      </w:r>
      <w:r w:rsidR="00954C3A">
        <w:rPr>
          <w:color w:val="000000"/>
        </w:rPr>
        <w:t>herla</w:t>
      </w:r>
      <w:r w:rsidR="000A3FA5" w:rsidRPr="00522E39">
        <w:rPr>
          <w:color w:val="000000"/>
        </w:rPr>
        <w:t>nds Navy from the year 1600 (Theo Brandsma)</w:t>
      </w:r>
      <w:r w:rsidR="0045639F" w:rsidRPr="00522E39">
        <w:rPr>
          <w:color w:val="000000"/>
        </w:rPr>
        <w:t xml:space="preserve">; for </w:t>
      </w:r>
      <w:r w:rsidR="0045639F" w:rsidRPr="00522E39">
        <w:rPr>
          <w:b/>
          <w:bCs/>
          <w:color w:val="000000"/>
        </w:rPr>
        <w:t xml:space="preserve">Mozambique </w:t>
      </w:r>
      <w:r w:rsidR="0045639F" w:rsidRPr="00522E39">
        <w:rPr>
          <w:color w:val="000000"/>
        </w:rPr>
        <w:t>(since 19</w:t>
      </w:r>
      <w:r w:rsidR="0045639F" w:rsidRPr="00522E39">
        <w:rPr>
          <w:color w:val="000000"/>
          <w:vertAlign w:val="superscript"/>
        </w:rPr>
        <w:t>th</w:t>
      </w:r>
      <w:r w:rsidR="0045639F" w:rsidRPr="00522E39">
        <w:rPr>
          <w:color w:val="000000"/>
        </w:rPr>
        <w:t xml:space="preserve"> Century – Matt Hannaford – and in which 7 major drought periods have been identified during the 19</w:t>
      </w:r>
      <w:r w:rsidR="0045639F" w:rsidRPr="00522E39">
        <w:rPr>
          <w:color w:val="000000"/>
          <w:vertAlign w:val="superscript"/>
        </w:rPr>
        <w:t>th</w:t>
      </w:r>
      <w:r w:rsidR="0045639F" w:rsidRPr="00522E39">
        <w:rPr>
          <w:color w:val="000000"/>
        </w:rPr>
        <w:t xml:space="preserve"> Century plus 6 major wet/flood periods during that century. Additionally</w:t>
      </w:r>
      <w:r w:rsidR="007E0D14" w:rsidRPr="00522E39">
        <w:rPr>
          <w:color w:val="000000"/>
        </w:rPr>
        <w:t>,</w:t>
      </w:r>
      <w:r w:rsidR="0045639F" w:rsidRPr="00522E39">
        <w:rPr>
          <w:color w:val="000000"/>
        </w:rPr>
        <w:t xml:space="preserve"> 28 major tropical cyclone periods have been identified. </w:t>
      </w:r>
      <w:r w:rsidR="0045639F" w:rsidRPr="00522E39">
        <w:rPr>
          <w:b/>
          <w:bCs/>
          <w:color w:val="000000"/>
        </w:rPr>
        <w:t>The drought period of the early 1820s to 1830s appears to have been the most protracted in that region</w:t>
      </w:r>
      <w:r w:rsidR="000A3FA5" w:rsidRPr="00522E39">
        <w:rPr>
          <w:color w:val="000000"/>
        </w:rPr>
        <w:t xml:space="preserve">. </w:t>
      </w:r>
    </w:p>
    <w:p w14:paraId="33A561F3" w14:textId="732F33DC" w:rsidR="00DE4A8E" w:rsidRPr="00522E39" w:rsidRDefault="00DE4A8E" w:rsidP="00522E39">
      <w:pPr>
        <w:pStyle w:val="Body"/>
        <w:jc w:val="both"/>
        <w:rPr>
          <w:rFonts w:ascii="Times New Roman" w:hAnsi="Times New Roman" w:cs="Times New Roman"/>
          <w:b/>
          <w:bCs/>
          <w:sz w:val="24"/>
          <w:szCs w:val="24"/>
        </w:rPr>
      </w:pPr>
      <w:r w:rsidRPr="00522E39">
        <w:rPr>
          <w:rFonts w:ascii="Times New Roman" w:hAnsi="Times New Roman" w:cs="Times New Roman"/>
          <w:b/>
          <w:bCs/>
          <w:sz w:val="24"/>
          <w:szCs w:val="24"/>
          <w:lang w:val="en-US"/>
        </w:rPr>
        <w:t>The Dieci e Lode project</w:t>
      </w:r>
      <w:r w:rsidRPr="00522E39">
        <w:rPr>
          <w:rFonts w:ascii="Times New Roman" w:hAnsi="Times New Roman" w:cs="Times New Roman"/>
          <w:sz w:val="24"/>
          <w:szCs w:val="24"/>
          <w:lang w:val="en-US"/>
        </w:rPr>
        <w:t xml:space="preserve"> (</w:t>
      </w:r>
      <w:r w:rsidRPr="00522E39">
        <w:rPr>
          <w:rFonts w:ascii="Times New Roman" w:hAnsi="Times New Roman" w:cs="Times New Roman"/>
          <w:sz w:val="24"/>
          <w:szCs w:val="24"/>
          <w:lang w:val="it-IT"/>
        </w:rPr>
        <w:t xml:space="preserve">Alessandro Ceppi) was presented in which the </w:t>
      </w:r>
      <w:r w:rsidRPr="00522E39">
        <w:rPr>
          <w:rFonts w:ascii="Times New Roman" w:hAnsi="Times New Roman" w:cs="Times New Roman"/>
          <w:sz w:val="24"/>
          <w:szCs w:val="24"/>
          <w:lang w:val="en-US"/>
        </w:rPr>
        <w:t xml:space="preserve">recovery of meteorological observations relating to the former Italian colonies (in particular Eritrea, Somalia, Ethiopia, Libya) was highlighted. Importantly, this showed the value of </w:t>
      </w:r>
      <w:r w:rsidRPr="00522E39">
        <w:rPr>
          <w:rFonts w:ascii="Times New Roman" w:hAnsi="Times New Roman" w:cs="Times New Roman"/>
          <w:sz w:val="24"/>
          <w:szCs w:val="24"/>
        </w:rPr>
        <w:t>digitizing climatological data (</w:t>
      </w:r>
      <w:r w:rsidR="007E0BBC" w:rsidRPr="00522E39">
        <w:rPr>
          <w:rFonts w:ascii="Times New Roman" w:hAnsi="Times New Roman" w:cs="Times New Roman"/>
          <w:sz w:val="24"/>
          <w:szCs w:val="24"/>
        </w:rPr>
        <w:t>e.g.</w:t>
      </w:r>
      <w:r w:rsidRPr="00522E39">
        <w:rPr>
          <w:rFonts w:ascii="Times New Roman" w:hAnsi="Times New Roman" w:cs="Times New Roman"/>
          <w:sz w:val="24"/>
          <w:szCs w:val="24"/>
        </w:rPr>
        <w:t xml:space="preserve"> from former Italian colonies) and which represents a significant step towards </w:t>
      </w:r>
      <w:r w:rsidRPr="00522E39">
        <w:rPr>
          <w:rFonts w:ascii="Times New Roman" w:hAnsi="Times New Roman" w:cs="Times New Roman"/>
          <w:b/>
          <w:bCs/>
          <w:sz w:val="24"/>
          <w:szCs w:val="24"/>
        </w:rPr>
        <w:t>understanding the climate of the past</w:t>
      </w:r>
      <w:r w:rsidRPr="00522E39">
        <w:rPr>
          <w:rFonts w:ascii="Times New Roman" w:hAnsi="Times New Roman" w:cs="Times New Roman"/>
          <w:sz w:val="24"/>
          <w:szCs w:val="24"/>
        </w:rPr>
        <w:t xml:space="preserve"> in areas that </w:t>
      </w:r>
      <w:r w:rsidRPr="00522E39">
        <w:rPr>
          <w:rFonts w:ascii="Times New Roman" w:hAnsi="Times New Roman" w:cs="Times New Roman"/>
          <w:sz w:val="24"/>
          <w:szCs w:val="24"/>
        </w:rPr>
        <w:lastRenderedPageBreak/>
        <w:t xml:space="preserve">still lack a dense monitoring network for detecting (and recording) meteorological phenomena. This process will permit a full utilization of the recovered values, which will be important for a </w:t>
      </w:r>
      <w:r w:rsidRPr="00522E39">
        <w:rPr>
          <w:rFonts w:ascii="Times New Roman" w:hAnsi="Times New Roman" w:cs="Times New Roman"/>
          <w:b/>
          <w:bCs/>
          <w:sz w:val="24"/>
          <w:szCs w:val="24"/>
        </w:rPr>
        <w:t xml:space="preserve">far a better understanding of climate change. </w:t>
      </w:r>
    </w:p>
    <w:p w14:paraId="7A233D81" w14:textId="77777777" w:rsidR="009D6843" w:rsidRPr="00522E39" w:rsidRDefault="009D6843" w:rsidP="00522E39">
      <w:pPr>
        <w:pStyle w:val="Body"/>
        <w:jc w:val="both"/>
        <w:rPr>
          <w:rFonts w:ascii="Times New Roman" w:hAnsi="Times New Roman" w:cs="Times New Roman"/>
          <w:b/>
          <w:bCs/>
          <w:sz w:val="24"/>
          <w:szCs w:val="24"/>
        </w:rPr>
      </w:pPr>
    </w:p>
    <w:p w14:paraId="23238648" w14:textId="53DAB4A1" w:rsidR="009D6843" w:rsidRPr="00522E39" w:rsidRDefault="009D6843" w:rsidP="00522E39">
      <w:pPr>
        <w:pStyle w:val="Body"/>
        <w:jc w:val="both"/>
        <w:rPr>
          <w:rFonts w:ascii="Times New Roman" w:hAnsi="Times New Roman" w:cs="Times New Roman"/>
          <w:sz w:val="24"/>
          <w:szCs w:val="24"/>
        </w:rPr>
      </w:pPr>
      <w:r w:rsidRPr="00522E39">
        <w:rPr>
          <w:rFonts w:ascii="Times New Roman" w:hAnsi="Times New Roman" w:cs="Times New Roman"/>
          <w:b/>
          <w:bCs/>
          <w:sz w:val="24"/>
          <w:szCs w:val="24"/>
        </w:rPr>
        <w:t>Data Rescue and Data bases</w:t>
      </w:r>
      <w:r w:rsidRPr="00522E39">
        <w:rPr>
          <w:rFonts w:ascii="Times New Roman" w:hAnsi="Times New Roman" w:cs="Times New Roman"/>
          <w:sz w:val="24"/>
          <w:szCs w:val="24"/>
        </w:rPr>
        <w:t xml:space="preserve"> were discussed in length, including the comprehensive work involving the </w:t>
      </w:r>
      <w:r w:rsidRPr="00522E39">
        <w:rPr>
          <w:rFonts w:ascii="Times New Roman" w:hAnsi="Times New Roman" w:cs="Times New Roman"/>
          <w:sz w:val="24"/>
          <w:szCs w:val="24"/>
          <w:lang w:val="en-US"/>
        </w:rPr>
        <w:t>Global Land and Marine Observations Database</w:t>
      </w:r>
      <w:r w:rsidRPr="00522E39">
        <w:rPr>
          <w:rFonts w:ascii="Times New Roman" w:hAnsi="Times New Roman" w:cs="Times New Roman"/>
          <w:b/>
          <w:bCs/>
          <w:sz w:val="24"/>
          <w:szCs w:val="24"/>
        </w:rPr>
        <w:t xml:space="preserve"> (</w:t>
      </w:r>
      <w:r w:rsidRPr="00522E39">
        <w:rPr>
          <w:rFonts w:ascii="Times New Roman" w:hAnsi="Times New Roman" w:cs="Times New Roman"/>
          <w:sz w:val="24"/>
          <w:szCs w:val="24"/>
        </w:rPr>
        <w:t xml:space="preserve">GLAMOD) (Peter Thorne), the rescue, preservation and serving of global historical in-situ land and marine surface observations, and aspects related to the management and uptake of the CDM-OBS data model used across the </w:t>
      </w:r>
      <w:r w:rsidR="00954C3A">
        <w:rPr>
          <w:rFonts w:ascii="Times New Roman" w:hAnsi="Times New Roman" w:cs="Times New Roman"/>
          <w:sz w:val="24"/>
          <w:szCs w:val="24"/>
        </w:rPr>
        <w:t xml:space="preserve">Copernicus </w:t>
      </w:r>
      <w:r w:rsidRPr="00522E39">
        <w:rPr>
          <w:rFonts w:ascii="Times New Roman" w:hAnsi="Times New Roman" w:cs="Times New Roman"/>
          <w:sz w:val="24"/>
          <w:szCs w:val="24"/>
        </w:rPr>
        <w:t xml:space="preserve">C3S in-situ activities. It was strongly encouraged to log projects via the portal </w:t>
      </w:r>
      <w:hyperlink r:id="rId53" w:history="1">
        <w:r w:rsidRPr="00522E39">
          <w:rPr>
            <w:rStyle w:val="Hyperlink"/>
            <w:rFonts w:ascii="Times New Roman" w:hAnsi="Times New Roman" w:cs="Times New Roman"/>
            <w:b/>
            <w:bCs/>
            <w:color w:val="000099"/>
            <w:sz w:val="24"/>
            <w:szCs w:val="24"/>
          </w:rPr>
          <w:t>https://datarescue.climate.copernicus.eu/</w:t>
        </w:r>
      </w:hyperlink>
      <w:r w:rsidRPr="00522E39">
        <w:rPr>
          <w:rStyle w:val="Hyperlink"/>
          <w:rFonts w:ascii="Times New Roman" w:hAnsi="Times New Roman" w:cs="Times New Roman"/>
          <w:b/>
          <w:bCs/>
          <w:color w:val="000099"/>
          <w:sz w:val="24"/>
          <w:szCs w:val="24"/>
        </w:rPr>
        <w:t>.</w:t>
      </w:r>
    </w:p>
    <w:p w14:paraId="2453EE7D" w14:textId="08506AEB" w:rsidR="009D6843" w:rsidRPr="00522E39" w:rsidRDefault="009D6843" w:rsidP="00522E39">
      <w:pPr>
        <w:pStyle w:val="Body"/>
        <w:jc w:val="both"/>
        <w:rPr>
          <w:rFonts w:ascii="Times New Roman" w:hAnsi="Times New Roman" w:cs="Times New Roman"/>
          <w:sz w:val="24"/>
          <w:szCs w:val="24"/>
        </w:rPr>
      </w:pPr>
      <w:r w:rsidRPr="00522E39">
        <w:rPr>
          <w:rFonts w:ascii="Times New Roman" w:hAnsi="Times New Roman" w:cs="Times New Roman"/>
          <w:color w:val="auto"/>
          <w:sz w:val="24"/>
          <w:szCs w:val="24"/>
        </w:rPr>
        <w:t xml:space="preserve">Notably, over 4 million images are now stored by C3S. </w:t>
      </w:r>
      <w:r w:rsidRPr="00522E39">
        <w:rPr>
          <w:rFonts w:ascii="Times New Roman" w:hAnsi="Times New Roman" w:cs="Times New Roman"/>
          <w:b/>
          <w:bCs/>
          <w:sz w:val="24"/>
          <w:szCs w:val="24"/>
          <w:lang w:val="de-DE"/>
        </w:rPr>
        <w:t>Data Rescue at Météo-France</w:t>
      </w:r>
      <w:r w:rsidRPr="00522E39">
        <w:rPr>
          <w:rFonts w:ascii="Times New Roman" w:hAnsi="Times New Roman" w:cs="Times New Roman"/>
          <w:sz w:val="24"/>
          <w:szCs w:val="24"/>
          <w:lang w:val="de-DE"/>
        </w:rPr>
        <w:t xml:space="preserve"> was highlighed by Denis Stuber who noted that drought-related c</w:t>
      </w:r>
      <w:proofErr w:type="spellStart"/>
      <w:r w:rsidRPr="00522E39">
        <w:rPr>
          <w:rFonts w:ascii="Times New Roman" w:hAnsi="Times New Roman" w:cs="Times New Roman"/>
          <w:sz w:val="24"/>
          <w:szCs w:val="24"/>
        </w:rPr>
        <w:t>limate</w:t>
      </w:r>
      <w:proofErr w:type="spellEnd"/>
      <w:r w:rsidRPr="00522E39">
        <w:rPr>
          <w:rFonts w:ascii="Times New Roman" w:hAnsi="Times New Roman" w:cs="Times New Roman"/>
          <w:sz w:val="24"/>
          <w:szCs w:val="24"/>
        </w:rPr>
        <w:t xml:space="preserve"> archives mainly consist of weather observation charts, documentation on weather stations, and observation techniques and measuring instruments. 76% of the </w:t>
      </w:r>
      <w:proofErr w:type="spellStart"/>
      <w:r w:rsidRPr="00522E39">
        <w:rPr>
          <w:rFonts w:ascii="Times New Roman" w:hAnsi="Times New Roman" w:cs="Times New Roman"/>
          <w:sz w:val="24"/>
          <w:szCs w:val="24"/>
        </w:rPr>
        <w:t>MétéoFrance’s</w:t>
      </w:r>
      <w:proofErr w:type="spellEnd"/>
      <w:r w:rsidRPr="00522E39">
        <w:rPr>
          <w:rFonts w:ascii="Times New Roman" w:hAnsi="Times New Roman" w:cs="Times New Roman"/>
          <w:sz w:val="24"/>
          <w:szCs w:val="24"/>
        </w:rPr>
        <w:t xml:space="preserve"> climate archives have been catalogued and the public web portal </w:t>
      </w:r>
      <w:hyperlink r:id="rId54" w:history="1">
        <w:r w:rsidRPr="00522E39">
          <w:rPr>
            <w:rStyle w:val="Hyperlink"/>
            <w:rFonts w:ascii="Times New Roman" w:hAnsi="Times New Roman" w:cs="Times New Roman"/>
            <w:b/>
            <w:bCs/>
            <w:color w:val="000099"/>
            <w:sz w:val="24"/>
            <w:szCs w:val="24"/>
          </w:rPr>
          <w:t>http://archives-climat.fr/</w:t>
        </w:r>
      </w:hyperlink>
      <w:r w:rsidRPr="00522E39">
        <w:rPr>
          <w:rStyle w:val="Hyperlink"/>
          <w:rFonts w:ascii="Times New Roman" w:hAnsi="Times New Roman" w:cs="Times New Roman"/>
          <w:b/>
          <w:bCs/>
          <w:color w:val="000099"/>
          <w:sz w:val="24"/>
          <w:szCs w:val="24"/>
        </w:rPr>
        <w:t xml:space="preserve"> </w:t>
      </w:r>
      <w:r w:rsidRPr="00522E39">
        <w:rPr>
          <w:rStyle w:val="Hyperlink"/>
          <w:rFonts w:ascii="Times New Roman" w:hAnsi="Times New Roman" w:cs="Times New Roman"/>
          <w:color w:val="000000" w:themeColor="text1"/>
          <w:sz w:val="24"/>
          <w:szCs w:val="24"/>
          <w:u w:val="none"/>
        </w:rPr>
        <w:t xml:space="preserve">is available with a </w:t>
      </w:r>
      <w:r w:rsidRPr="00522E39">
        <w:rPr>
          <w:rFonts w:ascii="Times New Roman" w:hAnsi="Times New Roman" w:cs="Times New Roman"/>
          <w:sz w:val="24"/>
          <w:szCs w:val="24"/>
        </w:rPr>
        <w:t>Catalogue of 88,748 archives and 700,000 images of meteorological observations for France and foreign territories.</w:t>
      </w:r>
    </w:p>
    <w:p w14:paraId="4F4FA872" w14:textId="77777777" w:rsidR="007E0D14" w:rsidRPr="00522E39" w:rsidRDefault="007E0D14" w:rsidP="00522E39">
      <w:pPr>
        <w:pStyle w:val="Body"/>
        <w:jc w:val="both"/>
        <w:rPr>
          <w:rFonts w:ascii="Times New Roman" w:hAnsi="Times New Roman" w:cs="Times New Roman"/>
          <w:sz w:val="24"/>
          <w:szCs w:val="24"/>
        </w:rPr>
      </w:pPr>
    </w:p>
    <w:p w14:paraId="7B99640F" w14:textId="77777777" w:rsidR="00AC0EBA" w:rsidRPr="00522E39" w:rsidRDefault="007E0D14" w:rsidP="00522E39">
      <w:pPr>
        <w:pStyle w:val="Body"/>
        <w:jc w:val="both"/>
        <w:rPr>
          <w:rFonts w:ascii="Times New Roman" w:hAnsi="Times New Roman" w:cs="Times New Roman"/>
          <w:sz w:val="24"/>
          <w:szCs w:val="24"/>
          <w:lang w:val="de-DE"/>
        </w:rPr>
      </w:pPr>
      <w:r w:rsidRPr="00522E39">
        <w:rPr>
          <w:rFonts w:ascii="Times New Roman" w:hAnsi="Times New Roman" w:cs="Times New Roman"/>
          <w:sz w:val="24"/>
          <w:szCs w:val="24"/>
          <w:lang w:val="de-DE"/>
        </w:rPr>
        <w:t xml:space="preserve">The value of the </w:t>
      </w:r>
      <w:r w:rsidRPr="00522E39">
        <w:rPr>
          <w:rFonts w:ascii="Times New Roman" w:hAnsi="Times New Roman" w:cs="Times New Roman"/>
          <w:b/>
          <w:bCs/>
          <w:sz w:val="24"/>
          <w:szCs w:val="24"/>
          <w:lang w:val="de-DE"/>
        </w:rPr>
        <w:t>Weather Detective project which is an Australian Citizen Science</w:t>
      </w:r>
      <w:r w:rsidRPr="00522E39">
        <w:rPr>
          <w:rFonts w:ascii="Times New Roman" w:hAnsi="Times New Roman" w:cs="Times New Roman"/>
          <w:sz w:val="24"/>
          <w:szCs w:val="24"/>
          <w:lang w:val="de-DE"/>
        </w:rPr>
        <w:t xml:space="preserve"> Project was highlighred by Christa Pudmenzky. Unusally, this data rescue project was funded by the Australian Broadcasting Corporation (media organisation) due to its importance in gaining a better understanding of long-term climate trends. The project started in August 2014 with 14,000 volunteers and is still going to this day. This work includes data rescue within 8,000 ships logbooks and images collected by Queensland State Meteorologist, Clement Wragge. These are collected are being digitized by volunteers and includes use of convict ship data. </w:t>
      </w:r>
      <w:r w:rsidRPr="00522E39">
        <w:rPr>
          <w:rFonts w:ascii="Times New Roman" w:hAnsi="Times New Roman" w:cs="Times New Roman"/>
          <w:b/>
          <w:bCs/>
          <w:sz w:val="24"/>
          <w:szCs w:val="24"/>
          <w:lang w:val="de-DE"/>
        </w:rPr>
        <w:t>It was noted this effort has been an enormous contribution to ACRE, not least through its value to the 20C Reanalysis work of NOAA to fully reconstruct weather and climate patterns of the past for climate change and attribution studies</w:t>
      </w:r>
      <w:r w:rsidRPr="00522E39">
        <w:rPr>
          <w:rFonts w:ascii="Times New Roman" w:hAnsi="Times New Roman" w:cs="Times New Roman"/>
          <w:sz w:val="24"/>
          <w:szCs w:val="24"/>
          <w:lang w:val="de-DE"/>
        </w:rPr>
        <w:t xml:space="preserve">. </w:t>
      </w:r>
    </w:p>
    <w:p w14:paraId="1941BFEF" w14:textId="77777777" w:rsidR="00AC0EBA" w:rsidRPr="00522E39" w:rsidRDefault="00AC0EBA" w:rsidP="00522E39">
      <w:pPr>
        <w:pStyle w:val="Body"/>
        <w:jc w:val="both"/>
        <w:rPr>
          <w:rFonts w:ascii="Times New Roman" w:hAnsi="Times New Roman" w:cs="Times New Roman"/>
          <w:sz w:val="24"/>
          <w:szCs w:val="24"/>
          <w:lang w:val="de-DE"/>
        </w:rPr>
      </w:pPr>
    </w:p>
    <w:p w14:paraId="0BF5AA47" w14:textId="46A0935A" w:rsidR="007E0D14" w:rsidRPr="00522E39" w:rsidRDefault="007E0D14" w:rsidP="00522E39">
      <w:pPr>
        <w:pStyle w:val="Body"/>
        <w:jc w:val="both"/>
        <w:rPr>
          <w:rFonts w:ascii="Times New Roman" w:hAnsi="Times New Roman" w:cs="Times New Roman"/>
          <w:sz w:val="24"/>
          <w:szCs w:val="24"/>
        </w:rPr>
      </w:pPr>
      <w:r w:rsidRPr="00522E39">
        <w:rPr>
          <w:rFonts w:ascii="Times New Roman" w:hAnsi="Times New Roman" w:cs="Times New Roman"/>
          <w:sz w:val="24"/>
          <w:szCs w:val="24"/>
          <w:lang w:val="de-DE"/>
        </w:rPr>
        <w:t xml:space="preserve">The importance of recognising errros in data due to institutional management changes and prioroties </w:t>
      </w:r>
      <w:r w:rsidR="00AC0EBA" w:rsidRPr="00522E39">
        <w:rPr>
          <w:rFonts w:ascii="Times New Roman" w:hAnsi="Times New Roman" w:cs="Times New Roman"/>
          <w:sz w:val="24"/>
          <w:szCs w:val="24"/>
          <w:lang w:val="de-DE"/>
        </w:rPr>
        <w:t xml:space="preserve">in some meteorological agencies </w:t>
      </w:r>
      <w:r w:rsidRPr="00522E39">
        <w:rPr>
          <w:rFonts w:ascii="Times New Roman" w:hAnsi="Times New Roman" w:cs="Times New Roman"/>
          <w:sz w:val="24"/>
          <w:szCs w:val="24"/>
          <w:lang w:val="de-DE"/>
        </w:rPr>
        <w:t xml:space="preserve">was highlighted by </w:t>
      </w:r>
      <w:r w:rsidRPr="00522E39">
        <w:rPr>
          <w:rFonts w:ascii="Times New Roman" w:hAnsi="Times New Roman" w:cs="Times New Roman"/>
          <w:sz w:val="24"/>
          <w:szCs w:val="24"/>
        </w:rPr>
        <w:t>Maria Antonia Valente</w:t>
      </w:r>
      <w:r w:rsidR="00AC0EBA" w:rsidRPr="00522E39">
        <w:rPr>
          <w:rFonts w:ascii="Times New Roman" w:hAnsi="Times New Roman" w:cs="Times New Roman"/>
          <w:sz w:val="24"/>
          <w:szCs w:val="24"/>
        </w:rPr>
        <w:t xml:space="preserve">. </w:t>
      </w:r>
    </w:p>
    <w:p w14:paraId="5259B1EA" w14:textId="77777777" w:rsidR="007E0D14" w:rsidRPr="00522E39" w:rsidRDefault="007E0D14" w:rsidP="00522E39">
      <w:pPr>
        <w:pStyle w:val="Body"/>
        <w:jc w:val="both"/>
        <w:rPr>
          <w:rFonts w:ascii="Times New Roman" w:hAnsi="Times New Roman" w:cs="Times New Roman"/>
          <w:sz w:val="24"/>
          <w:szCs w:val="24"/>
        </w:rPr>
      </w:pPr>
    </w:p>
    <w:p w14:paraId="2BA3289F" w14:textId="53FD165A" w:rsidR="0045639F" w:rsidRPr="00522E39" w:rsidRDefault="00AC0EBA" w:rsidP="00522E39">
      <w:pPr>
        <w:pStyle w:val="Body"/>
        <w:jc w:val="both"/>
        <w:rPr>
          <w:rFonts w:ascii="Times New Roman" w:hAnsi="Times New Roman" w:cs="Times New Roman"/>
          <w:b/>
          <w:bCs/>
          <w:sz w:val="24"/>
          <w:szCs w:val="24"/>
        </w:rPr>
      </w:pPr>
      <w:r w:rsidRPr="00522E39">
        <w:rPr>
          <w:rFonts w:ascii="Times New Roman" w:hAnsi="Times New Roman" w:cs="Times New Roman"/>
          <w:sz w:val="24"/>
          <w:szCs w:val="24"/>
          <w:lang w:val="en-US"/>
        </w:rPr>
        <w:t>O</w:t>
      </w:r>
      <w:r w:rsidR="0045639F" w:rsidRPr="00522E39">
        <w:rPr>
          <w:rFonts w:ascii="Times New Roman" w:hAnsi="Times New Roman" w:cs="Times New Roman"/>
          <w:sz w:val="24"/>
          <w:szCs w:val="24"/>
          <w:lang w:val="en-US"/>
        </w:rPr>
        <w:t xml:space="preserve">f particular importance Chang Chih-Hsuan and colleagues utilized and adjusted the </w:t>
      </w:r>
      <w:r w:rsidR="0045639F" w:rsidRPr="00522E39">
        <w:rPr>
          <w:rFonts w:ascii="Times New Roman" w:hAnsi="Times New Roman" w:cs="Times New Roman"/>
          <w:b/>
          <w:bCs/>
          <w:sz w:val="24"/>
          <w:szCs w:val="24"/>
          <w:lang w:val="en-US"/>
        </w:rPr>
        <w:t>Standardized Precipitation Index (SPI</w:t>
      </w:r>
      <w:r w:rsidR="0045639F" w:rsidRPr="00522E39">
        <w:rPr>
          <w:rFonts w:ascii="Times New Roman" w:hAnsi="Times New Roman" w:cs="Times New Roman"/>
          <w:sz w:val="24"/>
          <w:szCs w:val="24"/>
          <w:lang w:val="en-US"/>
        </w:rPr>
        <w:t>) to reconstruct 0.5</w:t>
      </w:r>
      <w:r w:rsidR="0045639F" w:rsidRPr="00522E39">
        <w:rPr>
          <w:rFonts w:ascii="Times New Roman" w:hAnsi="Times New Roman" w:cs="Times New Roman"/>
          <w:sz w:val="24"/>
          <w:szCs w:val="24"/>
          <w:lang w:val="it-IT"/>
        </w:rPr>
        <w:t xml:space="preserve">° </w:t>
      </w:r>
      <w:r w:rsidR="0045639F" w:rsidRPr="00522E39">
        <w:rPr>
          <w:rFonts w:ascii="Times New Roman" w:hAnsi="Times New Roman" w:cs="Times New Roman"/>
          <w:sz w:val="24"/>
          <w:szCs w:val="24"/>
          <w:lang w:val="fr-FR"/>
        </w:rPr>
        <w:t>x 0.5</w:t>
      </w:r>
      <w:r w:rsidR="0045639F" w:rsidRPr="00522E39">
        <w:rPr>
          <w:rFonts w:ascii="Times New Roman" w:hAnsi="Times New Roman" w:cs="Times New Roman"/>
          <w:sz w:val="24"/>
          <w:szCs w:val="24"/>
          <w:lang w:val="it-IT"/>
        </w:rPr>
        <w:t xml:space="preserve">° </w:t>
      </w:r>
      <w:r w:rsidR="0045639F" w:rsidRPr="00522E39">
        <w:rPr>
          <w:rFonts w:ascii="Times New Roman" w:hAnsi="Times New Roman" w:cs="Times New Roman"/>
          <w:sz w:val="24"/>
          <w:szCs w:val="24"/>
          <w:lang w:val="en-US"/>
        </w:rPr>
        <w:t xml:space="preserve">drought data from documentary records in the </w:t>
      </w:r>
      <w:r w:rsidR="0045639F" w:rsidRPr="00522E39">
        <w:rPr>
          <w:rFonts w:ascii="Times New Roman" w:hAnsi="Times New Roman" w:cs="Times New Roman"/>
          <w:b/>
          <w:bCs/>
          <w:sz w:val="24"/>
          <w:szCs w:val="24"/>
          <w:lang w:val="en-US"/>
        </w:rPr>
        <w:t>Chinese dynasties</w:t>
      </w:r>
      <w:r w:rsidR="0045639F" w:rsidRPr="00522E39">
        <w:rPr>
          <w:rFonts w:ascii="Times New Roman" w:hAnsi="Times New Roman" w:cs="Times New Roman"/>
          <w:sz w:val="24"/>
          <w:szCs w:val="24"/>
          <w:lang w:val="en-US"/>
        </w:rPr>
        <w:t xml:space="preserve"> since the </w:t>
      </w:r>
      <w:r w:rsidR="0045639F" w:rsidRPr="00522E39">
        <w:rPr>
          <w:rFonts w:ascii="Times New Roman" w:hAnsi="Times New Roman" w:cs="Times New Roman"/>
          <w:b/>
          <w:bCs/>
          <w:sz w:val="24"/>
          <w:szCs w:val="24"/>
          <w:lang w:val="en-US"/>
        </w:rPr>
        <w:t>mid-14th century</w:t>
      </w:r>
      <w:r w:rsidR="0045639F" w:rsidRPr="00522E39">
        <w:rPr>
          <w:rFonts w:ascii="Times New Roman" w:hAnsi="Times New Roman" w:cs="Times New Roman"/>
          <w:sz w:val="24"/>
          <w:szCs w:val="24"/>
          <w:lang w:val="en-US"/>
        </w:rPr>
        <w:t xml:space="preserve">. They discovered that the SPI could be used to </w:t>
      </w:r>
      <w:r w:rsidR="0045639F" w:rsidRPr="00522E39">
        <w:rPr>
          <w:rFonts w:ascii="Times New Roman" w:hAnsi="Times New Roman" w:cs="Times New Roman"/>
          <w:sz w:val="24"/>
          <w:szCs w:val="24"/>
        </w:rPr>
        <w:t xml:space="preserve">connect modern data (CRU 1901-2023) and paleo data set (Reaches 1368-1911). Very importantly this work demonstrates the power of combining historical records with modern statistical methods to </w:t>
      </w:r>
      <w:r w:rsidR="0045639F" w:rsidRPr="00522E39">
        <w:rPr>
          <w:rFonts w:ascii="Times New Roman" w:hAnsi="Times New Roman" w:cs="Times New Roman"/>
          <w:b/>
          <w:bCs/>
          <w:sz w:val="24"/>
          <w:szCs w:val="24"/>
        </w:rPr>
        <w:t>reconstruct and analyse drought patterns</w:t>
      </w:r>
      <w:r w:rsidR="00E5334E" w:rsidRPr="00522E39">
        <w:rPr>
          <w:rFonts w:ascii="Times New Roman" w:hAnsi="Times New Roman" w:cs="Times New Roman"/>
          <w:b/>
          <w:bCs/>
          <w:sz w:val="24"/>
          <w:szCs w:val="24"/>
        </w:rPr>
        <w:t xml:space="preserve"> over time</w:t>
      </w:r>
      <w:r w:rsidR="0045639F" w:rsidRPr="00522E39">
        <w:rPr>
          <w:rFonts w:ascii="Times New Roman" w:hAnsi="Times New Roman" w:cs="Times New Roman"/>
          <w:b/>
          <w:bCs/>
          <w:sz w:val="24"/>
          <w:szCs w:val="24"/>
        </w:rPr>
        <w:t>.</w:t>
      </w:r>
    </w:p>
    <w:p w14:paraId="2D5A2F58" w14:textId="77777777" w:rsidR="0045639F" w:rsidRPr="00522E39" w:rsidRDefault="0045639F" w:rsidP="00522E39">
      <w:pPr>
        <w:pStyle w:val="Body"/>
        <w:ind w:left="720"/>
        <w:jc w:val="both"/>
        <w:rPr>
          <w:rFonts w:ascii="Times New Roman" w:hAnsi="Times New Roman" w:cs="Times New Roman"/>
          <w:b/>
          <w:bCs/>
          <w:sz w:val="24"/>
          <w:szCs w:val="24"/>
        </w:rPr>
      </w:pPr>
    </w:p>
    <w:p w14:paraId="564349B4" w14:textId="6636A517" w:rsidR="00595CDD" w:rsidRPr="00522E39" w:rsidRDefault="00595CDD" w:rsidP="00522E39">
      <w:pPr>
        <w:pStyle w:val="Body"/>
        <w:jc w:val="both"/>
        <w:rPr>
          <w:rFonts w:ascii="Times New Roman" w:hAnsi="Times New Roman" w:cs="Times New Roman"/>
          <w:b/>
          <w:bCs/>
          <w:sz w:val="24"/>
          <w:szCs w:val="24"/>
        </w:rPr>
      </w:pPr>
      <w:r w:rsidRPr="00522E39">
        <w:rPr>
          <w:rFonts w:ascii="Times New Roman" w:hAnsi="Times New Roman" w:cs="Times New Roman"/>
          <w:sz w:val="24"/>
          <w:szCs w:val="24"/>
          <w:lang w:val="it-IT"/>
        </w:rPr>
        <w:t xml:space="preserve">In </w:t>
      </w:r>
      <w:r w:rsidRPr="00522E39">
        <w:rPr>
          <w:rFonts w:ascii="Times New Roman" w:hAnsi="Times New Roman" w:cs="Times New Roman"/>
          <w:b/>
          <w:bCs/>
          <w:sz w:val="24"/>
          <w:szCs w:val="24"/>
          <w:lang w:val="it-IT"/>
        </w:rPr>
        <w:t>Argentina</w:t>
      </w:r>
      <w:r w:rsidRPr="00522E39">
        <w:rPr>
          <w:rFonts w:ascii="Times New Roman" w:hAnsi="Times New Roman" w:cs="Times New Roman"/>
          <w:sz w:val="24"/>
          <w:szCs w:val="24"/>
          <w:lang w:val="it-IT"/>
        </w:rPr>
        <w:t xml:space="preserve"> (Pablo Canziani and Gabriela Lakkis), t</w:t>
      </w:r>
      <w:r w:rsidRPr="00522E39">
        <w:rPr>
          <w:rFonts w:ascii="Times New Roman" w:hAnsi="Times New Roman" w:cs="Times New Roman"/>
          <w:sz w:val="24"/>
          <w:szCs w:val="24"/>
          <w:lang w:val="en-US"/>
        </w:rPr>
        <w:t xml:space="preserve">he four longest monthly precipitation time series (150+ years) for Argentina’s </w:t>
      </w:r>
      <w:r w:rsidRPr="00522E39">
        <w:rPr>
          <w:rFonts w:ascii="Times New Roman" w:hAnsi="Times New Roman" w:cs="Times New Roman"/>
          <w:b/>
          <w:bCs/>
          <w:sz w:val="24"/>
          <w:szCs w:val="24"/>
          <w:lang w:val="en-US"/>
        </w:rPr>
        <w:t>Pampas and Mesopotamia regions have been created.</w:t>
      </w:r>
      <w:r w:rsidRPr="00522E39">
        <w:rPr>
          <w:rFonts w:ascii="Times New Roman" w:hAnsi="Times New Roman" w:cs="Times New Roman"/>
          <w:sz w:val="24"/>
          <w:szCs w:val="24"/>
          <w:lang w:val="en-US"/>
        </w:rPr>
        <w:t xml:space="preserve"> These include C</w:t>
      </w:r>
      <w:proofErr w:type="spellStart"/>
      <w:r w:rsidRPr="00522E39">
        <w:rPr>
          <w:rFonts w:ascii="Times New Roman" w:hAnsi="Times New Roman" w:cs="Times New Roman"/>
          <w:sz w:val="24"/>
          <w:szCs w:val="24"/>
        </w:rPr>
        <w:t>orrientes</w:t>
      </w:r>
      <w:proofErr w:type="spellEnd"/>
      <w:r w:rsidRPr="00522E39">
        <w:rPr>
          <w:rFonts w:ascii="Times New Roman" w:hAnsi="Times New Roman" w:cs="Times New Roman"/>
          <w:sz w:val="24"/>
          <w:szCs w:val="24"/>
        </w:rPr>
        <w:t xml:space="preserve"> since 1875, Bahia Blanca since 1860, Córdoba since 1873, and Buenos Aires since 1861. Importantly, a multiple linear regression (annual and seasonal) analysis was performed to analyse the dependence of the anomaly variable on climate indices such as AMO, PDO, TPI, SOI, El Niño and MPDI. </w:t>
      </w:r>
      <w:r w:rsidRPr="00522E39">
        <w:rPr>
          <w:rFonts w:ascii="Times New Roman" w:hAnsi="Times New Roman" w:cs="Times New Roman"/>
          <w:b/>
          <w:bCs/>
          <w:sz w:val="24"/>
          <w:szCs w:val="24"/>
        </w:rPr>
        <w:t xml:space="preserve">This method showed the number of wet and dry (drought)events per decade for each location and aspects related to key climate drivers addressed. </w:t>
      </w:r>
    </w:p>
    <w:p w14:paraId="2B5FB079" w14:textId="7531B23A" w:rsidR="0000685D" w:rsidRPr="00954C3A" w:rsidRDefault="0000685D" w:rsidP="00522E39">
      <w:pPr>
        <w:pStyle w:val="NormalWeb"/>
        <w:jc w:val="both"/>
        <w:rPr>
          <w:b/>
          <w:bCs/>
          <w:color w:val="000000"/>
          <w:sz w:val="28"/>
          <w:szCs w:val="28"/>
        </w:rPr>
      </w:pPr>
      <w:r w:rsidRPr="00954C3A">
        <w:rPr>
          <w:b/>
          <w:bCs/>
          <w:color w:val="000000"/>
          <w:sz w:val="28"/>
          <w:szCs w:val="28"/>
        </w:rPr>
        <w:t xml:space="preserve">Summary and </w:t>
      </w:r>
      <w:r w:rsidR="003E7DCB" w:rsidRPr="00954C3A">
        <w:rPr>
          <w:b/>
          <w:bCs/>
          <w:color w:val="000000"/>
          <w:sz w:val="28"/>
          <w:szCs w:val="28"/>
        </w:rPr>
        <w:t xml:space="preserve">further </w:t>
      </w:r>
      <w:r w:rsidRPr="00954C3A">
        <w:rPr>
          <w:b/>
          <w:bCs/>
          <w:color w:val="000000"/>
          <w:sz w:val="28"/>
          <w:szCs w:val="28"/>
        </w:rPr>
        <w:t>recommendations from the meeting</w:t>
      </w:r>
      <w:r w:rsidR="0089182F" w:rsidRPr="00954C3A">
        <w:rPr>
          <w:b/>
          <w:bCs/>
          <w:color w:val="000000"/>
          <w:sz w:val="28"/>
          <w:szCs w:val="28"/>
        </w:rPr>
        <w:t>s</w:t>
      </w:r>
      <w:r w:rsidR="000B7114" w:rsidRPr="00954C3A">
        <w:rPr>
          <w:b/>
          <w:bCs/>
          <w:color w:val="000000"/>
          <w:sz w:val="28"/>
          <w:szCs w:val="28"/>
        </w:rPr>
        <w:t xml:space="preserve"> ‘wrap-up’ session</w:t>
      </w:r>
      <w:r w:rsidRPr="00954C3A">
        <w:rPr>
          <w:b/>
          <w:bCs/>
          <w:color w:val="000000"/>
          <w:sz w:val="28"/>
          <w:szCs w:val="28"/>
        </w:rPr>
        <w:t>.</w:t>
      </w:r>
    </w:p>
    <w:p w14:paraId="6D01AA51" w14:textId="77777777" w:rsidR="0000378C" w:rsidRDefault="00B40A40" w:rsidP="00522E39">
      <w:pPr>
        <w:pStyle w:val="NormalWeb"/>
        <w:jc w:val="both"/>
        <w:rPr>
          <w:color w:val="000000"/>
        </w:rPr>
      </w:pPr>
      <w:r w:rsidRPr="00522E39">
        <w:rPr>
          <w:color w:val="000000"/>
        </w:rPr>
        <w:t xml:space="preserve">The session focused on enhancing the visibility of </w:t>
      </w:r>
      <w:r w:rsidR="00954C3A">
        <w:rPr>
          <w:color w:val="000000"/>
        </w:rPr>
        <w:t>ACRE and related</w:t>
      </w:r>
      <w:r w:rsidRPr="00522E39">
        <w:rPr>
          <w:color w:val="000000"/>
        </w:rPr>
        <w:t xml:space="preserve"> </w:t>
      </w:r>
      <w:r w:rsidR="00954C3A">
        <w:rPr>
          <w:color w:val="000000"/>
        </w:rPr>
        <w:t>activities</w:t>
      </w:r>
      <w:r w:rsidRPr="00522E39">
        <w:rPr>
          <w:color w:val="000000"/>
        </w:rPr>
        <w:t xml:space="preserve"> to a broader audience. The goals include raising the profile of scientific work, </w:t>
      </w:r>
      <w:r w:rsidR="00001697">
        <w:rPr>
          <w:color w:val="000000"/>
        </w:rPr>
        <w:t xml:space="preserve">enhancing clear linkages to practical and policy focussed applications, </w:t>
      </w:r>
      <w:r w:rsidRPr="00522E39">
        <w:rPr>
          <w:color w:val="000000"/>
        </w:rPr>
        <w:t xml:space="preserve">promoting climate literacy, and ensuring science education for the public. </w:t>
      </w:r>
      <w:r w:rsidR="00954C3A">
        <w:rPr>
          <w:color w:val="000000"/>
        </w:rPr>
        <w:t xml:space="preserve">A key development that was suggested to aid these efforts was to work towards developing an </w:t>
      </w:r>
      <w:r w:rsidR="00954C3A" w:rsidRPr="00954C3A">
        <w:rPr>
          <w:b/>
          <w:bCs/>
          <w:color w:val="000000"/>
        </w:rPr>
        <w:t>ACRE Mission Statement</w:t>
      </w:r>
      <w:r w:rsidR="00954C3A">
        <w:rPr>
          <w:color w:val="000000"/>
        </w:rPr>
        <w:t xml:space="preserve">. </w:t>
      </w:r>
    </w:p>
    <w:p w14:paraId="6A060CC3" w14:textId="73EFC927" w:rsidR="00954C3A" w:rsidRDefault="00B40A40" w:rsidP="00522E39">
      <w:pPr>
        <w:pStyle w:val="NormalWeb"/>
        <w:jc w:val="both"/>
        <w:rPr>
          <w:color w:val="000000"/>
        </w:rPr>
      </w:pPr>
      <w:r w:rsidRPr="007F2924">
        <w:rPr>
          <w:b/>
          <w:bCs/>
          <w:i/>
          <w:iCs/>
          <w:color w:val="000000"/>
        </w:rPr>
        <w:t>Challenges &amp; Opportunities:</w:t>
      </w:r>
      <w:r w:rsidRPr="00522E39">
        <w:rPr>
          <w:color w:val="000000"/>
        </w:rPr>
        <w:t xml:space="preserve"> </w:t>
      </w:r>
      <w:r w:rsidR="00001697">
        <w:rPr>
          <w:color w:val="000000"/>
        </w:rPr>
        <w:t xml:space="preserve">Illustrating clear linkages and opportunities for applications in such as drought policy development remained untapped. Additional linkages </w:t>
      </w:r>
      <w:r w:rsidR="0000685D">
        <w:rPr>
          <w:color w:val="000000"/>
        </w:rPr>
        <w:t xml:space="preserve">to </w:t>
      </w:r>
      <w:r w:rsidR="00001697">
        <w:rPr>
          <w:color w:val="000000"/>
        </w:rPr>
        <w:t xml:space="preserve">climate change and climate variability studies </w:t>
      </w:r>
      <w:r w:rsidR="00001697">
        <w:rPr>
          <w:color w:val="000000"/>
        </w:rPr>
        <w:lastRenderedPageBreak/>
        <w:t xml:space="preserve">related to extreme events and disaster risk reduction </w:t>
      </w:r>
      <w:r w:rsidR="0000685D">
        <w:rPr>
          <w:color w:val="000000"/>
        </w:rPr>
        <w:t xml:space="preserve">urgently </w:t>
      </w:r>
      <w:r w:rsidR="00001697">
        <w:rPr>
          <w:color w:val="000000"/>
        </w:rPr>
        <w:t xml:space="preserve">need to </w:t>
      </w:r>
      <w:r w:rsidR="0000685D">
        <w:rPr>
          <w:color w:val="000000"/>
        </w:rPr>
        <w:t>b</w:t>
      </w:r>
      <w:r w:rsidR="00001697">
        <w:rPr>
          <w:color w:val="000000"/>
        </w:rPr>
        <w:t xml:space="preserve">e made. </w:t>
      </w:r>
      <w:r w:rsidRPr="00522E39">
        <w:rPr>
          <w:color w:val="000000"/>
        </w:rPr>
        <w:t xml:space="preserve">A key </w:t>
      </w:r>
      <w:r w:rsidR="00001697">
        <w:rPr>
          <w:color w:val="000000"/>
        </w:rPr>
        <w:t xml:space="preserve">practical </w:t>
      </w:r>
      <w:r w:rsidRPr="00522E39">
        <w:rPr>
          <w:color w:val="000000"/>
        </w:rPr>
        <w:t xml:space="preserve">issue </w:t>
      </w:r>
      <w:r w:rsidR="0000685D">
        <w:rPr>
          <w:color w:val="000000"/>
        </w:rPr>
        <w:t xml:space="preserve">arising from this meeting </w:t>
      </w:r>
      <w:r w:rsidRPr="00522E39">
        <w:rPr>
          <w:color w:val="000000"/>
        </w:rPr>
        <w:t xml:space="preserve">was recognizing volunteers who contribute to data-rescue and historical climate research, emphasizing the importance of increasing visibility for their contributions to attract funding. </w:t>
      </w:r>
      <w:r w:rsidR="00954C3A">
        <w:rPr>
          <w:color w:val="000000"/>
        </w:rPr>
        <w:t xml:space="preserve"> </w:t>
      </w:r>
      <w:r w:rsidRPr="00522E39">
        <w:rPr>
          <w:color w:val="000000"/>
        </w:rPr>
        <w:t xml:space="preserve">Discussion on the lack of funding for core data sources like ICOADS despite its foundational role in sea surface temperature (SST) observations crucial for climate research. </w:t>
      </w:r>
    </w:p>
    <w:p w14:paraId="67D2C108" w14:textId="1DECC3C9" w:rsidR="007F2924" w:rsidRDefault="00B40A40" w:rsidP="007F2924">
      <w:pPr>
        <w:pStyle w:val="NormalWeb"/>
        <w:jc w:val="both"/>
        <w:rPr>
          <w:color w:val="000000"/>
        </w:rPr>
      </w:pPr>
      <w:r w:rsidRPr="007F2924">
        <w:rPr>
          <w:b/>
          <w:bCs/>
          <w:i/>
          <w:iCs/>
          <w:color w:val="000000"/>
        </w:rPr>
        <w:t>Proposal:</w:t>
      </w:r>
      <w:r w:rsidRPr="00522E39">
        <w:rPr>
          <w:color w:val="000000"/>
        </w:rPr>
        <w:t xml:space="preserve"> Write an open letter to funders, highlighting the importance of historical observations and calling for increased support to preserve and utilize these data for future climate </w:t>
      </w:r>
      <w:r w:rsidR="007F2924">
        <w:rPr>
          <w:color w:val="000000"/>
        </w:rPr>
        <w:t>activities</w:t>
      </w:r>
      <w:r w:rsidRPr="00522E39">
        <w:rPr>
          <w:color w:val="000000"/>
        </w:rPr>
        <w:t xml:space="preserve">. </w:t>
      </w:r>
      <w:r w:rsidR="007F2924">
        <w:rPr>
          <w:color w:val="000000"/>
        </w:rPr>
        <w:t xml:space="preserve">Work towards developing an </w:t>
      </w:r>
      <w:r w:rsidR="007F2924" w:rsidRPr="00954C3A">
        <w:rPr>
          <w:b/>
          <w:bCs/>
          <w:color w:val="000000"/>
        </w:rPr>
        <w:t>ACRE Mission Statement</w:t>
      </w:r>
      <w:r w:rsidR="007F2924">
        <w:rPr>
          <w:color w:val="000000"/>
        </w:rPr>
        <w:t xml:space="preserve">. </w:t>
      </w:r>
    </w:p>
    <w:p w14:paraId="415466C7" w14:textId="77777777" w:rsidR="0000378C" w:rsidRDefault="00B40A40" w:rsidP="00522E39">
      <w:pPr>
        <w:pStyle w:val="NormalWeb"/>
        <w:jc w:val="both"/>
        <w:rPr>
          <w:color w:val="000000"/>
        </w:rPr>
      </w:pPr>
      <w:r w:rsidRPr="007F2924">
        <w:rPr>
          <w:b/>
          <w:bCs/>
          <w:i/>
          <w:iCs/>
          <w:color w:val="000000"/>
        </w:rPr>
        <w:t>Broader Impacts:</w:t>
      </w:r>
      <w:r w:rsidRPr="00522E39">
        <w:rPr>
          <w:color w:val="000000"/>
        </w:rPr>
        <w:t xml:space="preserve"> Historical observations can improve weather forecasts, benefit machine learning models, and contribute to early warning systems</w:t>
      </w:r>
      <w:r w:rsidR="00001697">
        <w:rPr>
          <w:color w:val="000000"/>
        </w:rPr>
        <w:t xml:space="preserve"> and especially to disaster risk reduction and drought policy formulation</w:t>
      </w:r>
      <w:r w:rsidRPr="00522E39">
        <w:rPr>
          <w:color w:val="000000"/>
        </w:rPr>
        <w:t xml:space="preserve">. There was a broader discussion on how their research can address climate anxiety by emphasizing the societal relevance of their findings and contributing to scientific and cultural heritage. </w:t>
      </w:r>
    </w:p>
    <w:p w14:paraId="04059805" w14:textId="549CE586" w:rsidR="0000378C" w:rsidRDefault="00B40A40" w:rsidP="00522E39">
      <w:pPr>
        <w:pStyle w:val="NormalWeb"/>
        <w:jc w:val="both"/>
        <w:rPr>
          <w:color w:val="000000"/>
        </w:rPr>
      </w:pPr>
      <w:r w:rsidRPr="007F2924">
        <w:rPr>
          <w:b/>
          <w:bCs/>
          <w:i/>
          <w:iCs/>
          <w:color w:val="000000"/>
        </w:rPr>
        <w:t>Media Engagement:</w:t>
      </w:r>
      <w:r w:rsidRPr="00522E39">
        <w:rPr>
          <w:color w:val="000000"/>
        </w:rPr>
        <w:t xml:space="preserve"> The</w:t>
      </w:r>
      <w:r w:rsidR="0000378C">
        <w:rPr>
          <w:color w:val="000000"/>
        </w:rPr>
        <w:t xml:space="preserve"> meeting</w:t>
      </w:r>
      <w:r w:rsidRPr="00522E39">
        <w:rPr>
          <w:color w:val="000000"/>
        </w:rPr>
        <w:t xml:space="preserve"> discussed how to communicate effectively with the media, walking the fine line between reflecting on past climate events and projecting future scenarios if current climate inaction persists. </w:t>
      </w:r>
    </w:p>
    <w:p w14:paraId="4F6CFBA1" w14:textId="5DF7BC74" w:rsidR="00B40A40" w:rsidRPr="00522E39" w:rsidRDefault="00B40A40" w:rsidP="00522E39">
      <w:pPr>
        <w:pStyle w:val="NormalWeb"/>
        <w:jc w:val="both"/>
        <w:rPr>
          <w:color w:val="000000"/>
        </w:rPr>
      </w:pPr>
      <w:r w:rsidRPr="007F2924">
        <w:rPr>
          <w:b/>
          <w:bCs/>
          <w:i/>
          <w:iCs/>
          <w:color w:val="000000"/>
        </w:rPr>
        <w:t>Engagement with Cultural Institutions:</w:t>
      </w:r>
      <w:r w:rsidRPr="00522E39">
        <w:rPr>
          <w:color w:val="000000"/>
        </w:rPr>
        <w:t xml:space="preserve"> Proposed collaboration with archives, libraries, and museums to further public engagement and preserve climate data for future generations.</w:t>
      </w:r>
    </w:p>
    <w:p w14:paraId="55E0290F" w14:textId="77777777" w:rsidR="0089182F" w:rsidRDefault="0089182F" w:rsidP="00823152">
      <w:pPr>
        <w:pStyle w:val="NormalWeb"/>
        <w:rPr>
          <w:color w:val="000000"/>
          <w:sz w:val="27"/>
          <w:szCs w:val="27"/>
        </w:rPr>
      </w:pPr>
    </w:p>
    <w:p w14:paraId="18CDFA76" w14:textId="07C960ED" w:rsidR="00CB1844" w:rsidRPr="00CB1844" w:rsidRDefault="0000378C" w:rsidP="00CB1844">
      <w:pPr>
        <w:rPr>
          <w:color w:val="222222"/>
          <w:shd w:val="clear" w:color="auto" w:fill="FFFFFF"/>
          <w:lang w:val="en-GB"/>
        </w:rPr>
      </w:pPr>
      <w:r w:rsidRPr="0000378C">
        <w:rPr>
          <w:color w:val="222222"/>
          <w:shd w:val="clear" w:color="auto" w:fill="FFFFFF"/>
        </w:rPr>
        <w:t>Prof. Rob Allan, </w:t>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t>Prof. Roger C. Stone</w:t>
      </w:r>
      <w:r w:rsidR="00CB1844">
        <w:rPr>
          <w:color w:val="222222"/>
          <w:shd w:val="clear" w:color="auto" w:fill="FFFFFF"/>
        </w:rPr>
        <w:t>,</w:t>
      </w:r>
      <w:r w:rsidRPr="0000378C">
        <w:rPr>
          <w:color w:val="222222"/>
        </w:rPr>
        <w:br/>
      </w:r>
      <w:r w:rsidRPr="0000378C">
        <w:rPr>
          <w:color w:val="222222"/>
          <w:shd w:val="clear" w:color="auto" w:fill="FFFFFF"/>
        </w:rPr>
        <w:t>International ACRE Project Manager,</w:t>
      </w:r>
      <w:r w:rsidR="00A75E20">
        <w:rPr>
          <w:color w:val="222222"/>
          <w:shd w:val="clear" w:color="auto" w:fill="FFFFFF"/>
        </w:rPr>
        <w:t xml:space="preserve">    </w:t>
      </w:r>
      <w:r w:rsidR="00CB1844">
        <w:rPr>
          <w:color w:val="222222"/>
          <w:shd w:val="clear" w:color="auto" w:fill="FFFFFF"/>
        </w:rPr>
        <w:t xml:space="preserve">       </w:t>
      </w:r>
      <w:r w:rsidR="00CB1844" w:rsidRPr="00CB1844">
        <w:rPr>
          <w:color w:val="222222"/>
          <w:shd w:val="clear" w:color="auto" w:fill="FFFFFF"/>
          <w:lang w:val="en-GB"/>
        </w:rPr>
        <w:t>Professor Emeritus</w:t>
      </w:r>
      <w:r w:rsidR="00CB1844">
        <w:rPr>
          <w:color w:val="222222"/>
          <w:shd w:val="clear" w:color="auto" w:fill="FFFFFF"/>
          <w:lang w:val="en-GB"/>
        </w:rPr>
        <w:t>,</w:t>
      </w:r>
      <w:r w:rsidR="00CB1844" w:rsidRPr="00CB1844">
        <w:rPr>
          <w:color w:val="222222"/>
          <w:shd w:val="clear" w:color="auto" w:fill="FFFFFF"/>
          <w:lang w:val="en-GB"/>
        </w:rPr>
        <w:t xml:space="preserve"> </w:t>
      </w:r>
    </w:p>
    <w:p w14:paraId="0EF8A9B5" w14:textId="6A7C0DA1" w:rsidR="0000378C" w:rsidRPr="0000378C" w:rsidRDefault="0000378C" w:rsidP="00CB1844">
      <w:pPr>
        <w:rPr>
          <w:color w:val="222222"/>
          <w:shd w:val="clear" w:color="auto" w:fill="FFFFFF"/>
        </w:rPr>
      </w:pPr>
      <w:r w:rsidRPr="0000378C">
        <w:rPr>
          <w:color w:val="222222"/>
          <w:shd w:val="clear" w:color="auto" w:fill="FFFFFF"/>
        </w:rPr>
        <w:t xml:space="preserve">Associate Researcher, </w:t>
      </w:r>
      <w:r w:rsidR="00CB1844">
        <w:rPr>
          <w:color w:val="222222"/>
          <w:shd w:val="clear" w:color="auto" w:fill="FFFFFF"/>
        </w:rPr>
        <w:t xml:space="preserve">                                  </w:t>
      </w:r>
      <w:r w:rsidR="00A75E20">
        <w:rPr>
          <w:color w:val="222222"/>
          <w:shd w:val="clear" w:color="auto" w:fill="FFFFFF"/>
        </w:rPr>
        <w:t xml:space="preserve"> </w:t>
      </w:r>
      <w:r w:rsidR="00CB1844" w:rsidRPr="00CB1844">
        <w:rPr>
          <w:color w:val="222222"/>
          <w:shd w:val="clear" w:color="auto" w:fill="FFFFFF"/>
          <w:lang w:val="en-GB"/>
        </w:rPr>
        <w:t>University of Southern Queensland,</w:t>
      </w:r>
      <w:r w:rsidR="00CB1844">
        <w:rPr>
          <w:color w:val="222222"/>
          <w:shd w:val="clear" w:color="auto" w:fill="FFFFFF"/>
          <w:lang w:val="en-GB"/>
        </w:rPr>
        <w:t xml:space="preserve"> </w:t>
      </w:r>
      <w:r w:rsidR="00CB1844" w:rsidRPr="00CB1844">
        <w:rPr>
          <w:color w:val="222222"/>
          <w:shd w:val="clear" w:color="auto" w:fill="FFFFFF"/>
          <w:lang w:val="en-GB"/>
        </w:rPr>
        <w:t>Toowoomba, Australia.</w:t>
      </w:r>
    </w:p>
    <w:p w14:paraId="4E262983" w14:textId="5398255C" w:rsidR="0000378C" w:rsidRPr="0000378C" w:rsidRDefault="0000378C" w:rsidP="00CB1844">
      <w:pPr>
        <w:rPr>
          <w:color w:val="222222"/>
          <w:shd w:val="clear" w:color="auto" w:fill="FFFFFF"/>
        </w:rPr>
      </w:pPr>
      <w:r w:rsidRPr="0000378C">
        <w:rPr>
          <w:color w:val="222222"/>
          <w:shd w:val="clear" w:color="auto" w:fill="FFFFFF"/>
        </w:rPr>
        <w:t xml:space="preserve">IERSD, </w:t>
      </w:r>
      <w:r w:rsidR="00CB1844">
        <w:rPr>
          <w:color w:val="222222"/>
          <w:shd w:val="clear" w:color="auto" w:fill="FFFFFF"/>
        </w:rPr>
        <w:t xml:space="preserve">                                                         </w:t>
      </w:r>
      <w:r w:rsidR="00A75E20">
        <w:rPr>
          <w:color w:val="222222"/>
          <w:shd w:val="clear" w:color="auto" w:fill="FFFFFF"/>
        </w:rPr>
        <w:t xml:space="preserve"> W</w:t>
      </w:r>
      <w:r w:rsidR="00CB1844" w:rsidRPr="00CB1844">
        <w:rPr>
          <w:color w:val="222222"/>
          <w:shd w:val="clear" w:color="auto" w:fill="FFFFFF"/>
          <w:lang w:val="en-GB"/>
        </w:rPr>
        <w:t>orld Weather Research Program; ‘HydroSOS’ Program,</w:t>
      </w:r>
    </w:p>
    <w:p w14:paraId="5F7A1CF8" w14:textId="79EFB22C" w:rsidR="00CB1844" w:rsidRPr="00CB1844" w:rsidRDefault="0000378C" w:rsidP="00CB1844">
      <w:pPr>
        <w:rPr>
          <w:color w:val="222222"/>
          <w:shd w:val="clear" w:color="auto" w:fill="FFFFFF"/>
          <w:lang w:val="en-GB"/>
        </w:rPr>
      </w:pPr>
      <w:r w:rsidRPr="0000378C">
        <w:rPr>
          <w:color w:val="222222"/>
          <w:shd w:val="clear" w:color="auto" w:fill="FFFFFF"/>
        </w:rPr>
        <w:t>National Observatory of Athens, Greece.</w:t>
      </w:r>
      <w:r w:rsidR="00CB1844">
        <w:rPr>
          <w:color w:val="222222"/>
          <w:shd w:val="clear" w:color="auto" w:fill="FFFFFF"/>
        </w:rPr>
        <w:t xml:space="preserve">     </w:t>
      </w:r>
      <w:r w:rsidR="00A75E20">
        <w:rPr>
          <w:color w:val="222222"/>
          <w:shd w:val="clear" w:color="auto" w:fill="FFFFFF"/>
        </w:rPr>
        <w:t xml:space="preserve"> </w:t>
      </w:r>
      <w:r w:rsidR="00CB1844" w:rsidRPr="00CB1844">
        <w:rPr>
          <w:color w:val="222222"/>
          <w:shd w:val="clear" w:color="auto" w:fill="FFFFFF"/>
          <w:lang w:val="en-GB"/>
        </w:rPr>
        <w:t>Integrated Drought Management Program:</w:t>
      </w:r>
      <w:r w:rsidRPr="0000378C">
        <w:rPr>
          <w:color w:val="222222"/>
        </w:rPr>
        <w:br/>
      </w:r>
      <w:r w:rsidRPr="0000378C">
        <w:rPr>
          <w:color w:val="222222"/>
          <w:shd w:val="clear" w:color="auto" w:fill="FFFFFF"/>
        </w:rPr>
        <w:t>E-mail: </w:t>
      </w:r>
      <w:hyperlink r:id="rId55" w:tgtFrame="_blank" w:history="1">
        <w:r w:rsidRPr="0000378C">
          <w:rPr>
            <w:rStyle w:val="Hyperlink"/>
            <w:color w:val="1155CC"/>
            <w:shd w:val="clear" w:color="auto" w:fill="FFFFFF"/>
          </w:rPr>
          <w:t>allarob@gmail.com</w:t>
        </w:r>
      </w:hyperlink>
      <w:r w:rsidRPr="0000378C">
        <w:rPr>
          <w:color w:val="222222"/>
          <w:shd w:val="clear" w:color="auto" w:fill="FFFFFF"/>
        </w:rPr>
        <w:t>, </w:t>
      </w:r>
      <w:r w:rsidR="00CB1844">
        <w:rPr>
          <w:color w:val="222222"/>
          <w:shd w:val="clear" w:color="auto" w:fill="FFFFFF"/>
        </w:rPr>
        <w:t xml:space="preserve">                       </w:t>
      </w:r>
      <w:r w:rsidR="00A75E20">
        <w:rPr>
          <w:color w:val="222222"/>
          <w:shd w:val="clear" w:color="auto" w:fill="FFFFFF"/>
        </w:rPr>
        <w:t xml:space="preserve">  </w:t>
      </w:r>
      <w:r w:rsidR="00CB1844" w:rsidRPr="00CB1844">
        <w:rPr>
          <w:color w:val="222222"/>
          <w:shd w:val="clear" w:color="auto" w:fill="FFFFFF"/>
          <w:lang w:val="en-GB"/>
        </w:rPr>
        <w:t>World Meteorological Organisation (WMO), Geneva.</w:t>
      </w:r>
    </w:p>
    <w:p w14:paraId="046B7C2F" w14:textId="59C21AE0" w:rsidR="00CB1844" w:rsidRPr="00CB1844" w:rsidRDefault="0000378C" w:rsidP="00CB1844">
      <w:pPr>
        <w:rPr>
          <w:color w:val="222222"/>
          <w:shd w:val="clear" w:color="auto" w:fill="FFFFFF"/>
          <w:lang w:val="en-GB"/>
        </w:rPr>
      </w:pPr>
      <w:r w:rsidRPr="0000378C">
        <w:rPr>
          <w:color w:val="222222"/>
          <w:shd w:val="clear" w:color="auto" w:fill="FFFFFF"/>
        </w:rPr>
        <w:t>Corfu, Greece.</w:t>
      </w:r>
      <w:r w:rsidR="00CB1844">
        <w:rPr>
          <w:color w:val="222222"/>
          <w:shd w:val="clear" w:color="auto" w:fill="FFFFFF"/>
        </w:rPr>
        <w:t xml:space="preserve">                                             </w:t>
      </w:r>
      <w:r w:rsidR="00A75E20">
        <w:rPr>
          <w:color w:val="222222"/>
          <w:shd w:val="clear" w:color="auto" w:fill="FFFFFF"/>
        </w:rPr>
        <w:t xml:space="preserve">  </w:t>
      </w:r>
      <w:r w:rsidR="00CB1844">
        <w:rPr>
          <w:color w:val="222222"/>
          <w:shd w:val="clear" w:color="auto" w:fill="FFFFFF"/>
        </w:rPr>
        <w:t xml:space="preserve"> </w:t>
      </w:r>
      <w:r w:rsidR="00CB1844" w:rsidRPr="00CB1844">
        <w:rPr>
          <w:color w:val="222222"/>
          <w:shd w:val="clear" w:color="auto" w:fill="FFFFFF"/>
          <w:lang w:val="en-GB"/>
        </w:rPr>
        <w:t>CEO, Speedbird Climate Pty Ltd., Brisbane and Toowoomba </w:t>
      </w:r>
    </w:p>
    <w:p w14:paraId="47ED5A12" w14:textId="2A87DA36" w:rsidR="0000378C" w:rsidRPr="0000378C" w:rsidRDefault="0000378C" w:rsidP="00CB1844"/>
    <w:p w14:paraId="33D66423" w14:textId="706BF8AA" w:rsidR="0089182F" w:rsidRPr="0000378C" w:rsidRDefault="0089182F" w:rsidP="00823152">
      <w:pPr>
        <w:pStyle w:val="NormalWeb"/>
        <w:rPr>
          <w:color w:val="000000"/>
        </w:rPr>
      </w:pPr>
      <w:r w:rsidRPr="0000378C">
        <w:rPr>
          <w:color w:val="000000"/>
        </w:rPr>
        <w:t>30</w:t>
      </w:r>
      <w:r w:rsidRPr="0000378C">
        <w:rPr>
          <w:color w:val="000000"/>
          <w:vertAlign w:val="superscript"/>
        </w:rPr>
        <w:t>th</w:t>
      </w:r>
      <w:r w:rsidRPr="0000378C">
        <w:rPr>
          <w:color w:val="000000"/>
        </w:rPr>
        <w:t xml:space="preserve"> </w:t>
      </w:r>
      <w:r w:rsidR="0000378C" w:rsidRPr="0000378C">
        <w:rPr>
          <w:color w:val="000000"/>
        </w:rPr>
        <w:t>October</w:t>
      </w:r>
      <w:r w:rsidRPr="0000378C">
        <w:rPr>
          <w:color w:val="000000"/>
        </w:rPr>
        <w:t xml:space="preserve"> 2024. </w:t>
      </w:r>
    </w:p>
    <w:p w14:paraId="4E82F4FF" w14:textId="77777777" w:rsidR="00DB269C" w:rsidRDefault="00DB269C" w:rsidP="00823152">
      <w:pPr>
        <w:pStyle w:val="NormalWeb"/>
        <w:rPr>
          <w:color w:val="000000"/>
          <w:sz w:val="27"/>
          <w:szCs w:val="27"/>
        </w:rPr>
      </w:pPr>
    </w:p>
    <w:p w14:paraId="26A3AAC4" w14:textId="6C59DD12" w:rsidR="00823152" w:rsidRDefault="00DB269C" w:rsidP="00823152">
      <w:pPr>
        <w:pStyle w:val="NormalWeb"/>
        <w:rPr>
          <w:color w:val="000000"/>
          <w:sz w:val="27"/>
          <w:szCs w:val="27"/>
        </w:rPr>
      </w:pPr>
      <w:r>
        <w:rPr>
          <w:color w:val="000000"/>
          <w:sz w:val="27"/>
          <w:szCs w:val="27"/>
        </w:rPr>
        <w:t xml:space="preserve"> </w:t>
      </w:r>
    </w:p>
    <w:p w14:paraId="3A45FB90" w14:textId="77777777" w:rsidR="00823152" w:rsidRDefault="00823152" w:rsidP="00823152">
      <w:pPr>
        <w:pStyle w:val="NormalWeb"/>
        <w:rPr>
          <w:color w:val="000000"/>
          <w:sz w:val="27"/>
          <w:szCs w:val="27"/>
        </w:rPr>
      </w:pPr>
    </w:p>
    <w:p w14:paraId="015CB48B" w14:textId="6FDADC65" w:rsidR="00823152" w:rsidRDefault="00823152" w:rsidP="00823152">
      <w:pPr>
        <w:pStyle w:val="NormalWeb"/>
        <w:rPr>
          <w:color w:val="000000"/>
          <w:sz w:val="27"/>
          <w:szCs w:val="27"/>
        </w:rPr>
      </w:pPr>
      <w:r>
        <w:rPr>
          <w:color w:val="000000"/>
          <w:sz w:val="27"/>
          <w:szCs w:val="27"/>
        </w:rPr>
        <w:t xml:space="preserve"> </w:t>
      </w:r>
    </w:p>
    <w:p w14:paraId="3FC9B91D" w14:textId="77777777" w:rsidR="00823152" w:rsidRDefault="00823152" w:rsidP="00823152">
      <w:pPr>
        <w:pStyle w:val="NormalWeb"/>
        <w:rPr>
          <w:color w:val="000000"/>
          <w:sz w:val="27"/>
          <w:szCs w:val="27"/>
        </w:rPr>
      </w:pPr>
    </w:p>
    <w:p w14:paraId="078E6E8C" w14:textId="5C86F09E" w:rsidR="00823152" w:rsidRDefault="00823152" w:rsidP="00823152">
      <w:pPr>
        <w:pStyle w:val="NormalWeb"/>
        <w:rPr>
          <w:color w:val="000000"/>
          <w:sz w:val="27"/>
          <w:szCs w:val="27"/>
        </w:rPr>
      </w:pPr>
      <w:r>
        <w:rPr>
          <w:color w:val="000000"/>
          <w:sz w:val="27"/>
          <w:szCs w:val="27"/>
        </w:rPr>
        <w:t xml:space="preserve"> </w:t>
      </w:r>
    </w:p>
    <w:p w14:paraId="54E7EF39" w14:textId="77777777" w:rsidR="00823152" w:rsidRDefault="00823152">
      <w:pPr>
        <w:pStyle w:val="Default"/>
        <w:spacing w:before="0" w:line="240" w:lineRule="auto"/>
      </w:pPr>
    </w:p>
    <w:p w14:paraId="2314AF86" w14:textId="7A4154FB" w:rsidR="00294A53" w:rsidRDefault="00294A53">
      <w:pPr>
        <w:pStyle w:val="Default"/>
        <w:spacing w:before="0" w:line="240" w:lineRule="auto"/>
      </w:pPr>
      <w:r>
        <w:t xml:space="preserve">. </w:t>
      </w:r>
    </w:p>
    <w:p w14:paraId="461440F2" w14:textId="77777777" w:rsidR="00294A53" w:rsidRDefault="00294A53">
      <w:pPr>
        <w:pStyle w:val="Default"/>
        <w:spacing w:before="0" w:line="240" w:lineRule="auto"/>
      </w:pPr>
    </w:p>
    <w:p w14:paraId="00B1B890" w14:textId="77777777" w:rsidR="00294A53" w:rsidRDefault="00294A53">
      <w:pPr>
        <w:pStyle w:val="Default"/>
        <w:spacing w:before="0" w:line="240" w:lineRule="auto"/>
      </w:pPr>
    </w:p>
    <w:sectPr w:rsidR="00294A53" w:rsidSect="004975FA">
      <w:headerReference w:type="default" r:id="rId56"/>
      <w:footerReference w:type="default" r:id="rId57"/>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593" w14:textId="77777777" w:rsidR="00BC08C9" w:rsidRDefault="00BC08C9">
      <w:r>
        <w:separator/>
      </w:r>
    </w:p>
  </w:endnote>
  <w:endnote w:type="continuationSeparator" w:id="0">
    <w:p w14:paraId="0AE7058D" w14:textId="77777777" w:rsidR="00BC08C9" w:rsidRDefault="00BC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68A1" w14:textId="77777777" w:rsidR="001708F3" w:rsidRDefault="00170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04DA8" w14:textId="77777777" w:rsidR="00BC08C9" w:rsidRDefault="00BC08C9">
      <w:r>
        <w:separator/>
      </w:r>
    </w:p>
  </w:footnote>
  <w:footnote w:type="continuationSeparator" w:id="0">
    <w:p w14:paraId="7D236991" w14:textId="77777777" w:rsidR="00BC08C9" w:rsidRDefault="00BC0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9322" w14:textId="77777777" w:rsidR="001708F3" w:rsidRDefault="00170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567CD"/>
    <w:multiLevelType w:val="hybridMultilevel"/>
    <w:tmpl w:val="CA40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DA65B7"/>
    <w:multiLevelType w:val="hybridMultilevel"/>
    <w:tmpl w:val="9CFA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F23280"/>
    <w:multiLevelType w:val="hybridMultilevel"/>
    <w:tmpl w:val="33BAC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101A24"/>
    <w:multiLevelType w:val="hybridMultilevel"/>
    <w:tmpl w:val="F9D2A1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23286225"/>
    <w:multiLevelType w:val="hybridMultilevel"/>
    <w:tmpl w:val="DA58E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2A4801"/>
    <w:multiLevelType w:val="hybridMultilevel"/>
    <w:tmpl w:val="074C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503818"/>
    <w:multiLevelType w:val="hybridMultilevel"/>
    <w:tmpl w:val="56A8D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AB7F72"/>
    <w:multiLevelType w:val="hybridMultilevel"/>
    <w:tmpl w:val="2B40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AC2A51"/>
    <w:multiLevelType w:val="hybridMultilevel"/>
    <w:tmpl w:val="2A94E664"/>
    <w:lvl w:ilvl="0" w:tplc="2F8EC91E">
      <w:numFmt w:val="bullet"/>
      <w:lvlText w:val="-"/>
      <w:lvlJc w:val="left"/>
      <w:pPr>
        <w:ind w:left="1080" w:hanging="360"/>
      </w:pPr>
      <w:rPr>
        <w:rFonts w:ascii="Helvetica Neue" w:eastAsia="Arial Unicode MS" w:hAnsi="Helvetica Neue" w:cs="Arial Unicode M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7FC866D6"/>
    <w:multiLevelType w:val="hybridMultilevel"/>
    <w:tmpl w:val="F74E0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F24678"/>
    <w:multiLevelType w:val="hybridMultilevel"/>
    <w:tmpl w:val="34CA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5162752">
    <w:abstractNumId w:val="10"/>
  </w:num>
  <w:num w:numId="2" w16cid:durableId="929118622">
    <w:abstractNumId w:val="4"/>
  </w:num>
  <w:num w:numId="3" w16cid:durableId="1571116995">
    <w:abstractNumId w:val="5"/>
  </w:num>
  <w:num w:numId="4" w16cid:durableId="1736661626">
    <w:abstractNumId w:val="7"/>
  </w:num>
  <w:num w:numId="5" w16cid:durableId="1111051215">
    <w:abstractNumId w:val="2"/>
  </w:num>
  <w:num w:numId="6" w16cid:durableId="2060472028">
    <w:abstractNumId w:val="8"/>
  </w:num>
  <w:num w:numId="7" w16cid:durableId="991762556">
    <w:abstractNumId w:val="0"/>
  </w:num>
  <w:num w:numId="8" w16cid:durableId="105467696">
    <w:abstractNumId w:val="6"/>
  </w:num>
  <w:num w:numId="9" w16cid:durableId="1894271477">
    <w:abstractNumId w:val="1"/>
  </w:num>
  <w:num w:numId="10" w16cid:durableId="1899903513">
    <w:abstractNumId w:val="9"/>
  </w:num>
  <w:num w:numId="11" w16cid:durableId="12564791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8F3"/>
    <w:rsid w:val="00001697"/>
    <w:rsid w:val="0000378C"/>
    <w:rsid w:val="0000685D"/>
    <w:rsid w:val="000961C9"/>
    <w:rsid w:val="000A3FA5"/>
    <w:rsid w:val="000B7114"/>
    <w:rsid w:val="000E22A6"/>
    <w:rsid w:val="000F03B2"/>
    <w:rsid w:val="00104703"/>
    <w:rsid w:val="001149B8"/>
    <w:rsid w:val="001402D6"/>
    <w:rsid w:val="001708F3"/>
    <w:rsid w:val="00180783"/>
    <w:rsid w:val="00192B6E"/>
    <w:rsid w:val="002245C4"/>
    <w:rsid w:val="00256719"/>
    <w:rsid w:val="00294A53"/>
    <w:rsid w:val="003473E8"/>
    <w:rsid w:val="003E7DCB"/>
    <w:rsid w:val="0045639F"/>
    <w:rsid w:val="004902D4"/>
    <w:rsid w:val="004975FA"/>
    <w:rsid w:val="004D491D"/>
    <w:rsid w:val="004F1484"/>
    <w:rsid w:val="00522E39"/>
    <w:rsid w:val="005255EF"/>
    <w:rsid w:val="00595CDD"/>
    <w:rsid w:val="005B3228"/>
    <w:rsid w:val="006025F9"/>
    <w:rsid w:val="00664AFD"/>
    <w:rsid w:val="006B447E"/>
    <w:rsid w:val="006F146F"/>
    <w:rsid w:val="00737158"/>
    <w:rsid w:val="00742812"/>
    <w:rsid w:val="007B2766"/>
    <w:rsid w:val="007E0BBC"/>
    <w:rsid w:val="007E0D14"/>
    <w:rsid w:val="007F2924"/>
    <w:rsid w:val="00823152"/>
    <w:rsid w:val="0089182F"/>
    <w:rsid w:val="00932EF0"/>
    <w:rsid w:val="00937B9B"/>
    <w:rsid w:val="00954C3A"/>
    <w:rsid w:val="00993DA0"/>
    <w:rsid w:val="009B3CCF"/>
    <w:rsid w:val="009D6843"/>
    <w:rsid w:val="009F2D53"/>
    <w:rsid w:val="009F334E"/>
    <w:rsid w:val="00A30B4A"/>
    <w:rsid w:val="00A75E20"/>
    <w:rsid w:val="00AC0EBA"/>
    <w:rsid w:val="00B014F3"/>
    <w:rsid w:val="00B40A40"/>
    <w:rsid w:val="00BC08C9"/>
    <w:rsid w:val="00C17DDC"/>
    <w:rsid w:val="00C805B4"/>
    <w:rsid w:val="00CB1844"/>
    <w:rsid w:val="00CE74B6"/>
    <w:rsid w:val="00DB269C"/>
    <w:rsid w:val="00DE4A8E"/>
    <w:rsid w:val="00E5334E"/>
    <w:rsid w:val="00EE6B28"/>
    <w:rsid w:val="00EF03D0"/>
    <w:rsid w:val="00F779C3"/>
    <w:rsid w:val="00FD31C2"/>
    <w:rsid w:val="00FD5C31"/>
    <w:rsid w:val="00FF49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199A2"/>
  <w15:docId w15:val="{09555879-A7BE-4CEE-AE5B-6B24E632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lang w:val="da-DK"/>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None">
    <w:name w:val="None"/>
  </w:style>
  <w:style w:type="character" w:customStyle="1" w:styleId="Hyperlink1">
    <w:name w:val="Hyperlink.1"/>
    <w:basedOn w:val="None"/>
    <w:rPr>
      <w:outline w:val="0"/>
      <w:color w:val="4285F4"/>
      <w:u w:val="single" w:color="4185F3"/>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NormalWeb">
    <w:name w:val="Normal (Web)"/>
    <w:basedOn w:val="Normal"/>
    <w:uiPriority w:val="99"/>
    <w:unhideWhenUsed/>
    <w:rsid w:val="008231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character" w:styleId="UnresolvedMention">
    <w:name w:val="Unresolved Mention"/>
    <w:basedOn w:val="DefaultParagraphFont"/>
    <w:uiPriority w:val="99"/>
    <w:semiHidden/>
    <w:unhideWhenUsed/>
    <w:rsid w:val="00114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79033">
      <w:bodyDiv w:val="1"/>
      <w:marLeft w:val="0"/>
      <w:marRight w:val="0"/>
      <w:marTop w:val="0"/>
      <w:marBottom w:val="0"/>
      <w:divBdr>
        <w:top w:val="none" w:sz="0" w:space="0" w:color="auto"/>
        <w:left w:val="none" w:sz="0" w:space="0" w:color="auto"/>
        <w:bottom w:val="none" w:sz="0" w:space="0" w:color="auto"/>
        <w:right w:val="none" w:sz="0" w:space="0" w:color="auto"/>
      </w:divBdr>
    </w:div>
    <w:div w:id="826245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VjXVtAjl-j0" TargetMode="External"/><Relationship Id="rId18" Type="http://schemas.openxmlformats.org/officeDocument/2006/relationships/hyperlink" Target="https://physics.ntua.gr/corfu2024/Talks/allarob@gmail_com_02.pptx" TargetMode="External"/><Relationship Id="rId26" Type="http://schemas.openxmlformats.org/officeDocument/2006/relationships/hyperlink" Target="https://physics.ntua.gr/corfu2024/Talks/christa_pudmenzky@unisq_edu_au_01.pptx" TargetMode="External"/><Relationship Id="rId39" Type="http://schemas.openxmlformats.org/officeDocument/2006/relationships/hyperlink" Target="https://physics.ntua.gr/corfu2024/Talks/compo@colorado_edu_02.pptx" TargetMode="External"/><Relationship Id="rId21" Type="http://schemas.openxmlformats.org/officeDocument/2006/relationships/hyperlink" Target="https://www.dropbox.com/scl/fi/8eqwaqkvxzllyhf9rj6ll/Presentation_117_ACRE.ppt?rlkey=vq6vu6z9oye8r0sjjxa4yceie&amp;st=g1nr8gh0&amp;dl=0" TargetMode="External"/><Relationship Id="rId34" Type="http://schemas.openxmlformats.org/officeDocument/2006/relationships/hyperlink" Target="https://www.dropbox.com/scl/fi/lmdwcbftfd89leaw2t7ct/ACRE2024_MariaAntoniaValente.pptx?rlkey=szou64hb9bowuvqphowandcdb&amp;st=ug7oqpea&amp;dl=0" TargetMode="External"/><Relationship Id="rId42" Type="http://schemas.openxmlformats.org/officeDocument/2006/relationships/hyperlink" Target="https://physics.ntua.gr/corfu2024/Talks/julie_jones@sheffield_ac_uk_01.pptx" TargetMode="External"/><Relationship Id="rId47" Type="http://schemas.openxmlformats.org/officeDocument/2006/relationships/hyperlink" Target="https://docs.google.com/file/d/1epCYE6anaQtndA2-Sp8t13Iq53m-LeoT/edit?usp=docslist_api&amp;filetype=mspresentation" TargetMode="External"/><Relationship Id="rId50" Type="http://schemas.openxmlformats.org/officeDocument/2006/relationships/hyperlink" Target="https://www.dropbox.com/scl/fi/avb28zzafnpgrqe5xzncv/ACRE-Public-outreach.pdf?rlkey=5ac29hfbrke8zhy0smko1fz4r&amp;st=kcxwwufe&amp;dl=0" TargetMode="External"/><Relationship Id="rId55" Type="http://schemas.openxmlformats.org/officeDocument/2006/relationships/hyperlink" Target="mailto:allarob@gmail.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ropbox.com/scl/fi/b4e5t7vfc6ecr5vm5sz2c/ACRE_marine_pipeline_sep24.pptx?rlkey=9ev28b8c8jzwbsn5xxoj9otc1&amp;st=ken87svn&amp;dl=0" TargetMode="External"/><Relationship Id="rId29" Type="http://schemas.openxmlformats.org/officeDocument/2006/relationships/hyperlink" Target="https://www.dropbox.com/scl/fi/fg1oqvypn6x2i3sn54n20/Hannaford-ACRE.pptx?rlkey=prl07a33a5hfabzzj6368gst1&amp;st=6nmo5n4q&amp;dl=0" TargetMode="External"/><Relationship Id="rId11" Type="http://schemas.openxmlformats.org/officeDocument/2006/relationships/hyperlink" Target="https://www.dropbox.com/scl/fi/ohtdal4pqvtw7sytiq6hu/File-16-10-2024-07-35-46?rlkey=ijq6n0taanxaplutomkftqjg4&amp;st=41vtgwqf&amp;dl=0" TargetMode="External"/><Relationship Id="rId24" Type="http://schemas.openxmlformats.org/officeDocument/2006/relationships/hyperlink" Target="https://www.youtube.com/watch?v=MIGu1mW49Gs" TargetMode="External"/><Relationship Id="rId32" Type="http://schemas.openxmlformats.org/officeDocument/2006/relationships/hyperlink" Target="https://www.dropbox.com/scl/fi/6wf608jtisod0zxhzcazq/20240924_Meteo-France_ACRE_CORFOU-2024_DataRescue_V2.pdf?rlkey=1qujsd3funh58mymxfg136vns&amp;st=w5mb5bxf&amp;dl=0" TargetMode="External"/><Relationship Id="rId37" Type="http://schemas.openxmlformats.org/officeDocument/2006/relationships/hyperlink" Target="https://physics.ntua.gr/corfu2024/Talks/hkubota@sci_hokudai_ac_jp_01.pptx" TargetMode="External"/><Relationship Id="rId40" Type="http://schemas.openxmlformats.org/officeDocument/2006/relationships/hyperlink" Target="https://physics.ntua.gr/corfu2024/Talks/philip_brohan@metoffice_gov_uk_01.pptx" TargetMode="External"/><Relationship Id="rId45" Type="http://schemas.openxmlformats.org/officeDocument/2006/relationships/hyperlink" Target="https://www.dropbox.com/scl/fi/k2nga0cod2e4mngowze71/ACRE-Corfu-Presentation-CP.pptx?rlkey=25ejt6sktijulygw9r23b5u5d&amp;st=pnap01kb&amp;dl=0" TargetMode="External"/><Relationship Id="rId53" Type="http://schemas.openxmlformats.org/officeDocument/2006/relationships/hyperlink" Target="https://datarescue.climate.copernicus.eu/"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physics.ntua.gr/corfu2024/Talks/catherine_ross@metoffice_gov_uk_01.pptx" TargetMode="External"/><Relationship Id="rId4" Type="http://schemas.openxmlformats.org/officeDocument/2006/relationships/webSettings" Target="webSettings.xml"/><Relationship Id="rId9" Type="http://schemas.openxmlformats.org/officeDocument/2006/relationships/hyperlink" Target="https://photos.app.goo.gl/it1K3CVZhqygZacR9" TargetMode="External"/><Relationship Id="rId14" Type="http://schemas.openxmlformats.org/officeDocument/2006/relationships/hyperlink" Target="http://www.apple.com/uk" TargetMode="External"/><Relationship Id="rId22" Type="http://schemas.openxmlformats.org/officeDocument/2006/relationships/hyperlink" Target="https://www.dropbox.com/scl/fi/ej0cbokht6rmhis0m3tqd/9th_ACRE_Meeting_Summary_Day1.docx?rlkey=p4qluf4wphp4u9ead42a4l1bu&amp;st=tybporrx&amp;dl=0" TargetMode="External"/><Relationship Id="rId27" Type="http://schemas.openxmlformats.org/officeDocument/2006/relationships/hyperlink" Target="https://physics.ntua.gr/corfu2024/Talks/byz06433@nifty_com_01.pptx" TargetMode="External"/><Relationship Id="rId30" Type="http://schemas.openxmlformats.org/officeDocument/2006/relationships/hyperlink" Target="https://physics.ntua.gr/corfu2024/Talks/keepgoingjustdoit@gmail_com_01.pptx" TargetMode="External"/><Relationship Id="rId35" Type="http://schemas.openxmlformats.org/officeDocument/2006/relationships/hyperlink" Target="https://physics.ntua.gr/corfu2024/Talks/diecielode@aisam_eu_01.pptx" TargetMode="External"/><Relationship Id="rId43" Type="http://schemas.openxmlformats.org/officeDocument/2006/relationships/hyperlink" Target="https://physics.ntua.gr/corfu2024/Talks/marlies_van_der_schee@knmi_nl_01.pptx" TargetMode="External"/><Relationship Id="rId48" Type="http://schemas.openxmlformats.org/officeDocument/2006/relationships/hyperlink" Target="https://physics.ntua.gr/corfu2024/Talks/ssolomos@academyofathens_gr_01.pptx"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physics.ntua.gr/corfu2024/Talks/compo@colorado_edu_03.pptx" TargetMode="External"/><Relationship Id="rId3" Type="http://schemas.openxmlformats.org/officeDocument/2006/relationships/settings" Target="settings.xml"/><Relationship Id="rId12" Type="http://schemas.openxmlformats.org/officeDocument/2006/relationships/hyperlink" Target="https://physics.ntua.gr/corfu2024/Talks/founda@noa_gr_01.pptx" TargetMode="External"/><Relationship Id="rId17" Type="http://schemas.openxmlformats.org/officeDocument/2006/relationships/hyperlink" Target="https://physics.ntua.gr/corfu2024/Talks/victoria_slonosky@mail_mcgill_ca_01.pptx" TargetMode="External"/><Relationship Id="rId25" Type="http://schemas.openxmlformats.org/officeDocument/2006/relationships/hyperlink" Target="https://physics.ntua.gr/corfu2024/Talks/praveen_teleti@ncas_ac_uk_01.pptx" TargetMode="External"/><Relationship Id="rId33" Type="http://schemas.openxmlformats.org/officeDocument/2006/relationships/hyperlink" Target="https://www.dropbox.com/scl/fi/j0uzpqm6q7lqdu971d96z/The-four-longest-monthly-precipitation-time-series.pdf?rlkey=tzzh7qycj3i1zpu80fju6sbdn&amp;st=f1j1ajeu&amp;dl=0" TargetMode="External"/><Relationship Id="rId38" Type="http://schemas.openxmlformats.org/officeDocument/2006/relationships/hyperlink" Target="https://physics.ntua.gr/corfu2024/Talks/compo@colorado_edu_01.pptx" TargetMode="External"/><Relationship Id="rId46" Type="http://schemas.openxmlformats.org/officeDocument/2006/relationships/hyperlink" Target="https://physics.ntua.gr/corfu2024/Talks/goodwinclimate@gmail_com_01.pptx" TargetMode="External"/><Relationship Id="rId59" Type="http://schemas.openxmlformats.org/officeDocument/2006/relationships/theme" Target="theme/theme1.xml"/><Relationship Id="rId20" Type="http://schemas.openxmlformats.org/officeDocument/2006/relationships/hyperlink" Target="https://www.dropbox.com/scl/fi/q18dc5i51pff10sba8smp/ACRE-2024.pdf?rlkey=i7qvms3acpt8xvf9c9z13a2os&amp;st=h8deb6j9&amp;dl=0" TargetMode="External"/><Relationship Id="rId41" Type="http://schemas.openxmlformats.org/officeDocument/2006/relationships/hyperlink" Target="https://www.dropbox.com/scl/fi/e15lm6kb3sjmez5dil4zh/ACRE-Corfu-24-forRob.pptx?rlkey=ckkde09ic1qzmk51dfuhk7dja&amp;st=zlna71w8&amp;dl=0" TargetMode="External"/><Relationship Id="rId54" Type="http://schemas.openxmlformats.org/officeDocument/2006/relationships/hyperlink" Target="http://archives-climat.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ropbox.com/scl/fi/i0h7sw4ejieyyy2q6yoqo/ACRE-202024.pptx?rlkey=w9o8uw3j00sbu3281aj8sh32u&amp;st=3r3zskwl&amp;dl=0" TargetMode="External"/><Relationship Id="rId23" Type="http://schemas.openxmlformats.org/officeDocument/2006/relationships/hyperlink" Target="https://www.ertnews.gr/perifereiakoi-stathmoi/kerkira/kerkyra-i-klimatiki-krisi-kai-ta-meteorologika-ergaleia-antikeimeno-diethnous-synantisis/" TargetMode="External"/><Relationship Id="rId28" Type="http://schemas.openxmlformats.org/officeDocument/2006/relationships/hyperlink" Target="https://physics.ntua.gr/corfu2024/Talks/theo_brandsma@knmi_nl_01.pdf" TargetMode="External"/><Relationship Id="rId36" Type="http://schemas.openxmlformats.org/officeDocument/2006/relationships/hyperlink" Target="https://www.dropbox.com/scl/fi/fw4g6s9wtxtd4sqbmj3zg/ACRE-Drought-and-Flood-meeting-Sep-2024-Rapporteur-Report-Christa-Pudmenzky.docx?rlkey=nkvvunww82rqt3xcbsm9eojax&amp;st=shw38p2p&amp;dl=0" TargetMode="External"/><Relationship Id="rId49" Type="http://schemas.openxmlformats.org/officeDocument/2006/relationships/hyperlink" Target="https://physics.ntua.gr/corfu2024/Talks/philip_brohan@metoffice_gov_uk_02.pptx" TargetMode="External"/><Relationship Id="rId57" Type="http://schemas.openxmlformats.org/officeDocument/2006/relationships/footer" Target="footer1.xml"/><Relationship Id="rId10" Type="http://schemas.openxmlformats.org/officeDocument/2006/relationships/hyperlink" Target="https://physics.ntua.gr/corfu2024/Talks/allarob@gmail_com_01.pptx" TargetMode="External"/><Relationship Id="rId31" Type="http://schemas.openxmlformats.org/officeDocument/2006/relationships/hyperlink" Target="https://www.dropbox.com/scl/fi/kwym96w9u769wf0786evv/ACRE_Talk_Peter_Thorne_C3S_service.pptx?rlkey=4g8v6wasq50e4qpsypwnyaavj&amp;st=ozra1ulr&amp;dl=0" TargetMode="External"/><Relationship Id="rId44" Type="http://schemas.openxmlformats.org/officeDocument/2006/relationships/hyperlink" Target="https://www.dropbox.com/scl/fi/mrgab6amm5fq56qcnsmo4/9th_ACRE_Meeting_Summary_Day3.docx?rlkey=ymc51otscfa2mjpki6usr5a6a&amp;st=r15f34oz&amp;dl=0" TargetMode="External"/><Relationship Id="rId52" Type="http://schemas.openxmlformats.org/officeDocument/2006/relationships/hyperlink" Target="https://physics.ntua.gr/corfu2024/Talks/allarob@gmail_com_04.pp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b4fff8a3-050f-428f-b966-cc56f581f9b1}" enabled="1" method="Standard" siteId="{7dfbfb93-19b6-4985-ac7e-501a37938456}"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6752</Words>
  <Characters>38493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Stone</dc:creator>
  <cp:lastModifiedBy>Rob Allan</cp:lastModifiedBy>
  <cp:revision>2</cp:revision>
  <dcterms:created xsi:type="dcterms:W3CDTF">2025-01-20T12:56:00Z</dcterms:created>
  <dcterms:modified xsi:type="dcterms:W3CDTF">2025-01-20T12:56:00Z</dcterms:modified>
</cp:coreProperties>
</file>